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CF" w:rsidRPr="00C9220E" w:rsidRDefault="00761E5E" w:rsidP="008849CF">
      <w:pPr>
        <w:spacing w:after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 w:rsidR="008849CF">
        <w:rPr>
          <w:rFonts w:ascii="Cambria" w:hAnsi="Cambria"/>
          <w:noProof/>
        </w:rPr>
        <w:drawing>
          <wp:inline distT="0" distB="0" distL="0" distR="0">
            <wp:extent cx="476250" cy="6000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9CF" w:rsidRPr="00C9220E" w:rsidRDefault="008849CF" w:rsidP="008849CF">
      <w:pPr>
        <w:spacing w:after="0"/>
        <w:jc w:val="center"/>
        <w:rPr>
          <w:rFonts w:ascii="Cambria" w:hAnsi="Cambria"/>
          <w:b/>
          <w:sz w:val="26"/>
          <w:szCs w:val="26"/>
        </w:rPr>
      </w:pPr>
      <w:r w:rsidRPr="00C9220E">
        <w:rPr>
          <w:rFonts w:ascii="Cambria" w:hAnsi="Cambria"/>
          <w:b/>
          <w:sz w:val="26"/>
          <w:szCs w:val="26"/>
        </w:rPr>
        <w:t>Контрольно-счетная палата</w:t>
      </w:r>
    </w:p>
    <w:p w:rsidR="008849CF" w:rsidRPr="00C9220E" w:rsidRDefault="008849CF" w:rsidP="008849CF">
      <w:pPr>
        <w:spacing w:after="0"/>
        <w:jc w:val="center"/>
        <w:rPr>
          <w:rFonts w:ascii="Cambria" w:hAnsi="Cambria"/>
          <w:b/>
          <w:bCs/>
          <w:sz w:val="26"/>
          <w:szCs w:val="26"/>
        </w:rPr>
      </w:pPr>
      <w:r w:rsidRPr="00C9220E">
        <w:rPr>
          <w:rFonts w:ascii="Cambria" w:hAnsi="Cambria"/>
          <w:b/>
          <w:bCs/>
          <w:sz w:val="26"/>
          <w:szCs w:val="26"/>
        </w:rPr>
        <w:t xml:space="preserve">городской округ  город Фролово </w:t>
      </w:r>
    </w:p>
    <w:p w:rsidR="008849CF" w:rsidRPr="008849CF" w:rsidRDefault="008849CF" w:rsidP="008849CF">
      <w:pPr>
        <w:pStyle w:val="2"/>
        <w:spacing w:before="0"/>
        <w:jc w:val="center"/>
        <w:rPr>
          <w:rFonts w:ascii="Cambria" w:hAnsi="Cambria"/>
          <w:color w:val="auto"/>
          <w:sz w:val="24"/>
        </w:rPr>
      </w:pPr>
      <w:r w:rsidRPr="008849CF">
        <w:rPr>
          <w:rFonts w:ascii="Cambria" w:hAnsi="Cambria"/>
          <w:color w:val="auto"/>
          <w:sz w:val="24"/>
        </w:rPr>
        <w:t>Волгоградской области</w:t>
      </w:r>
    </w:p>
    <w:p w:rsidR="008849CF" w:rsidRPr="00C9220E" w:rsidRDefault="008849CF" w:rsidP="008849CF">
      <w:pPr>
        <w:pBdr>
          <w:bottom w:val="single" w:sz="12" w:space="1" w:color="auto"/>
        </w:pBdr>
        <w:rPr>
          <w:rFonts w:ascii="Cambria" w:hAnsi="Cambria"/>
          <w:sz w:val="18"/>
        </w:rPr>
      </w:pPr>
      <w:r w:rsidRPr="00C9220E">
        <w:rPr>
          <w:rFonts w:ascii="Cambria" w:hAnsi="Cambria"/>
          <w:sz w:val="28"/>
          <w:szCs w:val="28"/>
        </w:rPr>
        <w:t xml:space="preserve">                 </w:t>
      </w:r>
      <w:smartTag w:uri="urn:schemas-microsoft-com:office:smarttags" w:element="metricconverter">
        <w:smartTagPr>
          <w:attr w:name="ProductID" w:val="403530, г"/>
        </w:smartTagPr>
        <w:r w:rsidRPr="00C9220E">
          <w:rPr>
            <w:rFonts w:ascii="Cambria" w:hAnsi="Cambria"/>
            <w:sz w:val="18"/>
          </w:rPr>
          <w:t>403530, г</w:t>
        </w:r>
      </w:smartTag>
      <w:proofErr w:type="gramStart"/>
      <w:r w:rsidRPr="00C9220E">
        <w:rPr>
          <w:rFonts w:ascii="Cambria" w:hAnsi="Cambria"/>
          <w:sz w:val="18"/>
        </w:rPr>
        <w:t>.Ф</w:t>
      </w:r>
      <w:proofErr w:type="gramEnd"/>
      <w:r w:rsidRPr="00C9220E">
        <w:rPr>
          <w:rFonts w:ascii="Cambria" w:hAnsi="Cambria"/>
          <w:sz w:val="18"/>
        </w:rPr>
        <w:t xml:space="preserve">ролово, Волгоградской области, ул.Революционная, дом 14, тел/факс 2-50-96 </w:t>
      </w:r>
    </w:p>
    <w:p w:rsidR="008849CF" w:rsidRDefault="008849CF" w:rsidP="003040C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849CF" w:rsidRDefault="008849CF" w:rsidP="003040C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040C9" w:rsidRPr="003040C9" w:rsidRDefault="003040C9" w:rsidP="003040C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040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Заключение</w:t>
      </w:r>
    </w:p>
    <w:p w:rsidR="00F548DC" w:rsidRDefault="003040C9" w:rsidP="003040C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040C9">
        <w:rPr>
          <w:rFonts w:ascii="Times New Roman" w:hAnsi="Times New Roman" w:cs="Times New Roman"/>
          <w:color w:val="000000"/>
          <w:sz w:val="24"/>
          <w:szCs w:val="24"/>
        </w:rPr>
        <w:t xml:space="preserve">по результатам экспертно-аналитического мероприятия </w:t>
      </w:r>
    </w:p>
    <w:p w:rsidR="00F548DC" w:rsidRDefault="003040C9" w:rsidP="003040C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040C9">
        <w:rPr>
          <w:rFonts w:ascii="Times New Roman" w:hAnsi="Times New Roman" w:cs="Times New Roman"/>
          <w:color w:val="000000"/>
          <w:sz w:val="24"/>
          <w:szCs w:val="24"/>
        </w:rPr>
        <w:t>«Анализ бюджетного</w:t>
      </w:r>
      <w:r w:rsidR="00F548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40C9">
        <w:rPr>
          <w:rFonts w:ascii="Times New Roman" w:hAnsi="Times New Roman" w:cs="Times New Roman"/>
          <w:color w:val="000000"/>
          <w:sz w:val="24"/>
          <w:szCs w:val="24"/>
        </w:rPr>
        <w:t xml:space="preserve">процесса </w:t>
      </w:r>
    </w:p>
    <w:p w:rsidR="003040C9" w:rsidRDefault="00F548DC" w:rsidP="003040C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 </w:t>
      </w:r>
      <w:r w:rsidR="003040C9" w:rsidRPr="003040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849CF">
        <w:rPr>
          <w:rFonts w:ascii="Times New Roman" w:hAnsi="Times New Roman" w:cs="Times New Roman"/>
          <w:color w:val="000000"/>
          <w:sz w:val="24"/>
          <w:szCs w:val="24"/>
        </w:rPr>
        <w:t>городско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 </w:t>
      </w:r>
      <w:r w:rsidR="008849CF">
        <w:rPr>
          <w:rFonts w:ascii="Times New Roman" w:hAnsi="Times New Roman" w:cs="Times New Roman"/>
          <w:color w:val="000000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="008849CF">
        <w:rPr>
          <w:rFonts w:ascii="Times New Roman" w:hAnsi="Times New Roman" w:cs="Times New Roman"/>
          <w:color w:val="000000"/>
          <w:sz w:val="24"/>
          <w:szCs w:val="24"/>
        </w:rPr>
        <w:t xml:space="preserve"> город Фролово</w:t>
      </w:r>
      <w:r w:rsidR="003040C9" w:rsidRPr="003040C9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8849CF" w:rsidRDefault="008849CF" w:rsidP="003040C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849CF" w:rsidRDefault="0064362F" w:rsidP="006436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5F468F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E21B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21B7F" w:rsidRPr="00E21B7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F468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E21B7F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5F468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E21B7F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:rsidR="0064362F" w:rsidRPr="003040C9" w:rsidRDefault="0064362F" w:rsidP="0064362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48DC" w:rsidRPr="00F548DC" w:rsidRDefault="003040C9" w:rsidP="0024292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40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Основание для проведения </w:t>
      </w:r>
      <w:r w:rsidR="00FB64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мероприятия</w:t>
      </w:r>
      <w:r w:rsidRPr="003040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F548DC" w:rsidRPr="00F548DC">
        <w:rPr>
          <w:rFonts w:ascii="Times New Roman" w:hAnsi="Times New Roman" w:cs="Times New Roman"/>
          <w:sz w:val="24"/>
          <w:szCs w:val="24"/>
        </w:rPr>
        <w:t>план работы Контрольно-счетной палаты городского округа город Фролово на 202</w:t>
      </w:r>
      <w:r w:rsidR="005F468F">
        <w:rPr>
          <w:rFonts w:ascii="Times New Roman" w:hAnsi="Times New Roman" w:cs="Times New Roman"/>
          <w:sz w:val="24"/>
          <w:szCs w:val="24"/>
        </w:rPr>
        <w:t>6</w:t>
      </w:r>
      <w:r w:rsidR="008649C7">
        <w:rPr>
          <w:rFonts w:ascii="Times New Roman" w:hAnsi="Times New Roman" w:cs="Times New Roman"/>
          <w:sz w:val="24"/>
          <w:szCs w:val="24"/>
        </w:rPr>
        <w:t xml:space="preserve"> год утвержденный </w:t>
      </w:r>
      <w:r w:rsidR="00F548DC" w:rsidRPr="00F548DC">
        <w:rPr>
          <w:rFonts w:ascii="Times New Roman" w:hAnsi="Times New Roman" w:cs="Times New Roman"/>
          <w:sz w:val="24"/>
          <w:szCs w:val="24"/>
        </w:rPr>
        <w:t xml:space="preserve"> Распоряжени</w:t>
      </w:r>
      <w:r w:rsidR="008649C7">
        <w:rPr>
          <w:rFonts w:ascii="Times New Roman" w:hAnsi="Times New Roman" w:cs="Times New Roman"/>
          <w:sz w:val="24"/>
          <w:szCs w:val="24"/>
        </w:rPr>
        <w:t>ем</w:t>
      </w:r>
      <w:r w:rsidR="00F548DC" w:rsidRPr="00F548DC">
        <w:rPr>
          <w:rFonts w:ascii="Times New Roman" w:hAnsi="Times New Roman" w:cs="Times New Roman"/>
          <w:sz w:val="24"/>
          <w:szCs w:val="24"/>
        </w:rPr>
        <w:t xml:space="preserve">  №</w:t>
      </w:r>
      <w:r w:rsidR="005F468F">
        <w:rPr>
          <w:rFonts w:ascii="Times New Roman" w:hAnsi="Times New Roman" w:cs="Times New Roman"/>
          <w:sz w:val="24"/>
          <w:szCs w:val="24"/>
        </w:rPr>
        <w:t>3</w:t>
      </w:r>
      <w:r w:rsidR="00F548DC" w:rsidRPr="00F548DC">
        <w:rPr>
          <w:rFonts w:ascii="Times New Roman" w:hAnsi="Times New Roman" w:cs="Times New Roman"/>
          <w:sz w:val="24"/>
          <w:szCs w:val="24"/>
        </w:rPr>
        <w:t xml:space="preserve">-р </w:t>
      </w:r>
      <w:r w:rsidR="00CB44C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F548DC" w:rsidRPr="00F548DC">
        <w:rPr>
          <w:rFonts w:ascii="Times New Roman" w:hAnsi="Times New Roman" w:cs="Times New Roman"/>
          <w:sz w:val="24"/>
          <w:szCs w:val="24"/>
        </w:rPr>
        <w:t xml:space="preserve">от </w:t>
      </w:r>
      <w:r w:rsidR="0058179C">
        <w:rPr>
          <w:rFonts w:ascii="Times New Roman" w:hAnsi="Times New Roman" w:cs="Times New Roman"/>
          <w:sz w:val="24"/>
          <w:szCs w:val="24"/>
        </w:rPr>
        <w:t xml:space="preserve"> </w:t>
      </w:r>
      <w:r w:rsidR="00F67C73">
        <w:rPr>
          <w:rFonts w:ascii="Times New Roman" w:hAnsi="Times New Roman" w:cs="Times New Roman"/>
          <w:sz w:val="24"/>
          <w:szCs w:val="24"/>
        </w:rPr>
        <w:t>2</w:t>
      </w:r>
      <w:r w:rsidR="00AC6CD1">
        <w:rPr>
          <w:rFonts w:ascii="Times New Roman" w:hAnsi="Times New Roman" w:cs="Times New Roman"/>
          <w:sz w:val="24"/>
          <w:szCs w:val="24"/>
        </w:rPr>
        <w:t>5</w:t>
      </w:r>
      <w:r w:rsidR="00F548DC" w:rsidRPr="00F548DC">
        <w:rPr>
          <w:rFonts w:ascii="Times New Roman" w:hAnsi="Times New Roman" w:cs="Times New Roman"/>
          <w:sz w:val="24"/>
          <w:szCs w:val="24"/>
        </w:rPr>
        <w:t>.</w:t>
      </w:r>
      <w:r w:rsidR="00F67C73">
        <w:rPr>
          <w:rFonts w:ascii="Times New Roman" w:hAnsi="Times New Roman" w:cs="Times New Roman"/>
          <w:sz w:val="24"/>
          <w:szCs w:val="24"/>
        </w:rPr>
        <w:t>12</w:t>
      </w:r>
      <w:r w:rsidR="00F548DC" w:rsidRPr="00F548DC">
        <w:rPr>
          <w:rFonts w:ascii="Times New Roman" w:hAnsi="Times New Roman" w:cs="Times New Roman"/>
          <w:sz w:val="24"/>
          <w:szCs w:val="24"/>
        </w:rPr>
        <w:t>.202</w:t>
      </w:r>
      <w:r w:rsidR="005F468F">
        <w:rPr>
          <w:rFonts w:ascii="Times New Roman" w:hAnsi="Times New Roman" w:cs="Times New Roman"/>
          <w:sz w:val="24"/>
          <w:szCs w:val="24"/>
        </w:rPr>
        <w:t>5</w:t>
      </w:r>
      <w:r w:rsidR="00F548DC" w:rsidRPr="00F548DC">
        <w:rPr>
          <w:rFonts w:ascii="Times New Roman" w:hAnsi="Times New Roman" w:cs="Times New Roman"/>
          <w:sz w:val="24"/>
          <w:szCs w:val="24"/>
        </w:rPr>
        <w:t>года.</w:t>
      </w:r>
    </w:p>
    <w:p w:rsidR="00FB6429" w:rsidRDefault="00FB6429" w:rsidP="00F548D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D64F2" w:rsidRPr="00DD64F2" w:rsidRDefault="00FB6429" w:rsidP="00DD64F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Цель мероприятия</w:t>
      </w:r>
      <w:r w:rsidR="003040C9" w:rsidRPr="003040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EA2FE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D64F2" w:rsidRPr="00DD64F2">
        <w:rPr>
          <w:rFonts w:ascii="Times New Roman" w:hAnsi="Times New Roman" w:cs="Times New Roman"/>
          <w:sz w:val="24"/>
          <w:szCs w:val="24"/>
        </w:rPr>
        <w:t>Выявление отклонений норм муниципальных</w:t>
      </w:r>
      <w:r w:rsidR="00DD64F2">
        <w:rPr>
          <w:rFonts w:ascii="Times New Roman" w:hAnsi="Times New Roman" w:cs="Times New Roman"/>
          <w:sz w:val="24"/>
          <w:szCs w:val="24"/>
        </w:rPr>
        <w:t xml:space="preserve"> </w:t>
      </w:r>
      <w:r w:rsidR="00DD64F2" w:rsidRPr="00DD64F2">
        <w:rPr>
          <w:rFonts w:ascii="Times New Roman" w:hAnsi="Times New Roman" w:cs="Times New Roman"/>
          <w:sz w:val="24"/>
          <w:szCs w:val="24"/>
        </w:rPr>
        <w:t xml:space="preserve">правовых актов, регулирующих </w:t>
      </w:r>
      <w:r w:rsidR="00DD64F2">
        <w:rPr>
          <w:rFonts w:ascii="Times New Roman" w:hAnsi="Times New Roman" w:cs="Times New Roman"/>
          <w:sz w:val="24"/>
          <w:szCs w:val="24"/>
        </w:rPr>
        <w:t xml:space="preserve"> </w:t>
      </w:r>
      <w:r w:rsidR="00DD64F2" w:rsidRPr="00DD64F2">
        <w:rPr>
          <w:rFonts w:ascii="Times New Roman" w:hAnsi="Times New Roman" w:cs="Times New Roman"/>
          <w:sz w:val="24"/>
          <w:szCs w:val="24"/>
        </w:rPr>
        <w:t>бюджетные правоотношения в</w:t>
      </w:r>
      <w:r w:rsidR="00DD64F2">
        <w:rPr>
          <w:rFonts w:ascii="Times New Roman" w:hAnsi="Times New Roman" w:cs="Times New Roman"/>
          <w:sz w:val="24"/>
          <w:szCs w:val="24"/>
        </w:rPr>
        <w:t xml:space="preserve"> городском округе г</w:t>
      </w:r>
      <w:proofErr w:type="gramStart"/>
      <w:r w:rsidR="00DD64F2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="00DD64F2">
        <w:rPr>
          <w:rFonts w:ascii="Times New Roman" w:hAnsi="Times New Roman" w:cs="Times New Roman"/>
          <w:sz w:val="24"/>
          <w:szCs w:val="24"/>
        </w:rPr>
        <w:t>ролово</w:t>
      </w:r>
      <w:r w:rsidR="00DD64F2" w:rsidRPr="00DD64F2">
        <w:rPr>
          <w:rFonts w:ascii="Times New Roman" w:hAnsi="Times New Roman" w:cs="Times New Roman"/>
          <w:sz w:val="24"/>
          <w:szCs w:val="24"/>
        </w:rPr>
        <w:t>, от положений</w:t>
      </w:r>
    </w:p>
    <w:p w:rsidR="00802CB2" w:rsidRPr="00802CB2" w:rsidRDefault="00DD64F2" w:rsidP="00871D1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64F2">
        <w:rPr>
          <w:rFonts w:ascii="Times New Roman" w:hAnsi="Times New Roman" w:cs="Times New Roman"/>
          <w:sz w:val="24"/>
          <w:szCs w:val="24"/>
        </w:rPr>
        <w:t>федерального и (или) областного законодательства</w:t>
      </w:r>
      <w:r w:rsidR="004A5C50">
        <w:rPr>
          <w:rFonts w:ascii="Times New Roman" w:hAnsi="Times New Roman" w:cs="Times New Roman"/>
          <w:sz w:val="24"/>
          <w:szCs w:val="24"/>
        </w:rPr>
        <w:t>,</w:t>
      </w:r>
      <w:r w:rsidRPr="00DD64F2">
        <w:rPr>
          <w:rFonts w:ascii="Times New Roman" w:hAnsi="Times New Roman" w:cs="Times New Roman"/>
          <w:sz w:val="24"/>
          <w:szCs w:val="24"/>
        </w:rPr>
        <w:t xml:space="preserve"> </w:t>
      </w:r>
      <w:r w:rsidR="0065519C">
        <w:rPr>
          <w:rFonts w:ascii="Times New Roman" w:hAnsi="Times New Roman" w:cs="Times New Roman"/>
          <w:sz w:val="24"/>
          <w:szCs w:val="24"/>
        </w:rPr>
        <w:t>анализ основных этапов бюджетного процесса.</w:t>
      </w:r>
    </w:p>
    <w:p w:rsidR="003040C9" w:rsidRPr="003040C9" w:rsidRDefault="003040C9" w:rsidP="00F548DC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3040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Объекты экспертно-аналитического мероприятия</w:t>
      </w:r>
      <w:r w:rsidRPr="003040C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FB6429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бюджетного процесса городского округа </w:t>
      </w:r>
      <w:r w:rsidR="00F548DC">
        <w:rPr>
          <w:rFonts w:ascii="Times New Roman" w:hAnsi="Times New Roman" w:cs="Times New Roman"/>
          <w:color w:val="000000"/>
          <w:sz w:val="24"/>
          <w:szCs w:val="24"/>
        </w:rPr>
        <w:t xml:space="preserve"> город Фролово</w:t>
      </w:r>
      <w:r w:rsidRPr="003040C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B6429" w:rsidRDefault="00FB6429" w:rsidP="00F548DC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040C9" w:rsidRPr="003040C9" w:rsidRDefault="003040C9" w:rsidP="00F548DC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3040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Исследуемый период</w:t>
      </w:r>
      <w:r w:rsidRPr="003040C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F548DC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BC41A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548DC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Pr="003040C9">
        <w:rPr>
          <w:rFonts w:ascii="Times New Roman" w:hAnsi="Times New Roman" w:cs="Times New Roman"/>
          <w:color w:val="000000"/>
          <w:sz w:val="24"/>
          <w:szCs w:val="24"/>
        </w:rPr>
        <w:t>од.</w:t>
      </w:r>
    </w:p>
    <w:p w:rsidR="00FB6429" w:rsidRDefault="00FB6429" w:rsidP="00F548DC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040C9" w:rsidRPr="003040C9" w:rsidRDefault="003040C9" w:rsidP="00F548DC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3040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Сроки проведения мероприятия</w:t>
      </w:r>
      <w:r w:rsidRPr="0065519C">
        <w:rPr>
          <w:rFonts w:ascii="Times New Roman" w:hAnsi="Times New Roman" w:cs="Times New Roman"/>
          <w:color w:val="000000"/>
          <w:sz w:val="24"/>
          <w:szCs w:val="24"/>
        </w:rPr>
        <w:t xml:space="preserve">: с </w:t>
      </w:r>
      <w:r w:rsidR="00AC6CD1" w:rsidRPr="0065519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C41A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65519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8179C" w:rsidRPr="0065519C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AC6CD1" w:rsidRPr="0065519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65519C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F548DC" w:rsidRPr="0065519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C41A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F2571" w:rsidRPr="0065519C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F548DC" w:rsidRPr="0065519C">
        <w:rPr>
          <w:rFonts w:ascii="Times New Roman" w:hAnsi="Times New Roman" w:cs="Times New Roman"/>
          <w:color w:val="000000"/>
          <w:sz w:val="24"/>
          <w:szCs w:val="24"/>
        </w:rPr>
        <w:t xml:space="preserve"> по</w:t>
      </w:r>
      <w:r w:rsidR="004F2571" w:rsidRPr="006551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48DC" w:rsidRPr="006551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41AE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65519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C6CD1" w:rsidRPr="0065519C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BC41AE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65519C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F548DC" w:rsidRPr="0065519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BC41A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F2571" w:rsidRPr="0065519C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65519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B6429" w:rsidRDefault="00FB6429" w:rsidP="00F548DC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472E" w:rsidRDefault="009E472E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B6429" w:rsidRDefault="00FB6429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B6429" w:rsidRDefault="00FB6429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B6429" w:rsidRDefault="00FB6429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B6429" w:rsidRDefault="00FB6429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B6429" w:rsidRDefault="00FB6429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B6429" w:rsidRDefault="00FB6429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B6429" w:rsidRDefault="00FB6429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2552" w:rsidRDefault="00792552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2552" w:rsidRDefault="00792552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2552" w:rsidRDefault="00792552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2552" w:rsidRDefault="00792552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2552" w:rsidRDefault="00792552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B6429" w:rsidRDefault="00FB6429" w:rsidP="003040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D120C" w:rsidRDefault="005D120C" w:rsidP="007376D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7376D7" w:rsidRDefault="00B41D0E" w:rsidP="00E63830">
      <w:pPr>
        <w:pStyle w:val="a8"/>
        <w:numPr>
          <w:ilvl w:val="0"/>
          <w:numId w:val="14"/>
        </w:numPr>
        <w:shd w:val="clear" w:color="auto" w:fill="FFFFFF"/>
        <w:spacing w:after="0"/>
        <w:ind w:firstLine="65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Анализ реестра расходных обязательств</w:t>
      </w:r>
      <w:r w:rsidR="007376D7" w:rsidRPr="005D120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:rsidR="002552FD" w:rsidRPr="002552FD" w:rsidRDefault="002552FD" w:rsidP="002552FD">
      <w:pPr>
        <w:pStyle w:val="a8"/>
        <w:spacing w:after="0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2552FD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FE29A3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r w:rsidRPr="002552FD">
        <w:rPr>
          <w:rFonts w:ascii="Times New Roman" w:hAnsi="Times New Roman" w:cs="Times New Roman"/>
          <w:sz w:val="24"/>
          <w:szCs w:val="24"/>
        </w:rPr>
        <w:t xml:space="preserve"> (местный бюджет) предназначен </w:t>
      </w:r>
      <w:r w:rsidR="00074908">
        <w:rPr>
          <w:rFonts w:ascii="Times New Roman" w:hAnsi="Times New Roman" w:cs="Times New Roman"/>
          <w:sz w:val="24"/>
          <w:szCs w:val="24"/>
        </w:rPr>
        <w:t xml:space="preserve">    </w:t>
      </w:r>
      <w:r w:rsidRPr="002552FD">
        <w:rPr>
          <w:rFonts w:ascii="Times New Roman" w:hAnsi="Times New Roman" w:cs="Times New Roman"/>
          <w:sz w:val="24"/>
          <w:szCs w:val="24"/>
        </w:rPr>
        <w:t xml:space="preserve">для </w:t>
      </w:r>
      <w:r w:rsidR="00074908">
        <w:rPr>
          <w:rFonts w:ascii="Times New Roman" w:hAnsi="Times New Roman" w:cs="Times New Roman"/>
          <w:sz w:val="24"/>
          <w:szCs w:val="24"/>
        </w:rPr>
        <w:t xml:space="preserve"> </w:t>
      </w:r>
      <w:r w:rsidRPr="002552FD">
        <w:rPr>
          <w:rFonts w:ascii="Times New Roman" w:hAnsi="Times New Roman" w:cs="Times New Roman"/>
          <w:sz w:val="24"/>
          <w:szCs w:val="24"/>
        </w:rPr>
        <w:t>исполнения</w:t>
      </w:r>
      <w:r w:rsidR="00074908">
        <w:rPr>
          <w:rFonts w:ascii="Times New Roman" w:hAnsi="Times New Roman" w:cs="Times New Roman"/>
          <w:sz w:val="24"/>
          <w:szCs w:val="24"/>
        </w:rPr>
        <w:t xml:space="preserve"> </w:t>
      </w:r>
      <w:r w:rsidRPr="002552FD">
        <w:rPr>
          <w:rFonts w:ascii="Times New Roman" w:hAnsi="Times New Roman" w:cs="Times New Roman"/>
          <w:sz w:val="24"/>
          <w:szCs w:val="24"/>
        </w:rPr>
        <w:t xml:space="preserve"> расходных </w:t>
      </w:r>
      <w:r w:rsidR="00074908">
        <w:rPr>
          <w:rFonts w:ascii="Times New Roman" w:hAnsi="Times New Roman" w:cs="Times New Roman"/>
          <w:sz w:val="24"/>
          <w:szCs w:val="24"/>
        </w:rPr>
        <w:t xml:space="preserve"> </w:t>
      </w:r>
      <w:r w:rsidRPr="002552FD">
        <w:rPr>
          <w:rFonts w:ascii="Times New Roman" w:hAnsi="Times New Roman" w:cs="Times New Roman"/>
          <w:sz w:val="24"/>
          <w:szCs w:val="24"/>
        </w:rPr>
        <w:t>обязательств.</w:t>
      </w:r>
    </w:p>
    <w:p w:rsidR="002552FD" w:rsidRPr="002552FD" w:rsidRDefault="002552FD" w:rsidP="002552FD">
      <w:pPr>
        <w:pStyle w:val="a8"/>
        <w:spacing w:after="0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2552FD">
        <w:rPr>
          <w:rFonts w:ascii="Times New Roman" w:hAnsi="Times New Roman" w:cs="Times New Roman"/>
          <w:sz w:val="24"/>
          <w:szCs w:val="24"/>
        </w:rPr>
        <w:t xml:space="preserve">Использование органами местного самоуправления иных форм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2552FD">
        <w:rPr>
          <w:rFonts w:ascii="Times New Roman" w:hAnsi="Times New Roman" w:cs="Times New Roman"/>
          <w:sz w:val="24"/>
          <w:szCs w:val="24"/>
        </w:rPr>
        <w:t>и расходования денежных сре</w:t>
      </w:r>
      <w:proofErr w:type="gramStart"/>
      <w:r w:rsidRPr="002552FD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2552FD">
        <w:rPr>
          <w:rFonts w:ascii="Times New Roman" w:hAnsi="Times New Roman" w:cs="Times New Roman"/>
          <w:sz w:val="24"/>
          <w:szCs w:val="24"/>
        </w:rPr>
        <w:t>я исполнения расходных обязательств муниципальных</w:t>
      </w:r>
      <w:r w:rsidR="0091581C">
        <w:rPr>
          <w:rFonts w:ascii="Times New Roman" w:hAnsi="Times New Roman" w:cs="Times New Roman"/>
          <w:sz w:val="24"/>
          <w:szCs w:val="24"/>
        </w:rPr>
        <w:t xml:space="preserve"> </w:t>
      </w:r>
      <w:r w:rsidRPr="002552FD">
        <w:rPr>
          <w:rFonts w:ascii="Times New Roman" w:hAnsi="Times New Roman" w:cs="Times New Roman"/>
          <w:sz w:val="24"/>
          <w:szCs w:val="24"/>
        </w:rPr>
        <w:t xml:space="preserve"> образований</w:t>
      </w:r>
      <w:r w:rsidR="0091581C">
        <w:rPr>
          <w:rFonts w:ascii="Times New Roman" w:hAnsi="Times New Roman" w:cs="Times New Roman"/>
          <w:sz w:val="24"/>
          <w:szCs w:val="24"/>
        </w:rPr>
        <w:t xml:space="preserve">  </w:t>
      </w:r>
      <w:r w:rsidRPr="002552FD">
        <w:rPr>
          <w:rFonts w:ascii="Times New Roman" w:hAnsi="Times New Roman" w:cs="Times New Roman"/>
          <w:sz w:val="24"/>
          <w:szCs w:val="24"/>
        </w:rPr>
        <w:t xml:space="preserve"> не допускается.</w:t>
      </w:r>
    </w:p>
    <w:p w:rsidR="002552FD" w:rsidRPr="002552FD" w:rsidRDefault="002552FD" w:rsidP="002552FD">
      <w:pPr>
        <w:pStyle w:val="a8"/>
        <w:spacing w:after="0"/>
        <w:ind w:left="709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2552FD">
        <w:rPr>
          <w:rFonts w:ascii="Times New Roman" w:hAnsi="Times New Roman" w:cs="Times New Roman"/>
          <w:sz w:val="24"/>
          <w:szCs w:val="24"/>
        </w:rPr>
        <w:t>В местн</w:t>
      </w:r>
      <w:r w:rsidR="00FE29A3">
        <w:rPr>
          <w:rFonts w:ascii="Times New Roman" w:hAnsi="Times New Roman" w:cs="Times New Roman"/>
          <w:sz w:val="24"/>
          <w:szCs w:val="24"/>
        </w:rPr>
        <w:t>ом</w:t>
      </w:r>
      <w:r w:rsidRPr="002552FD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FE29A3">
        <w:rPr>
          <w:rFonts w:ascii="Times New Roman" w:hAnsi="Times New Roman" w:cs="Times New Roman"/>
          <w:sz w:val="24"/>
          <w:szCs w:val="24"/>
        </w:rPr>
        <w:t>е</w:t>
      </w:r>
      <w:r w:rsidRPr="002552FD">
        <w:rPr>
          <w:rFonts w:ascii="Times New Roman" w:hAnsi="Times New Roman" w:cs="Times New Roman"/>
          <w:sz w:val="24"/>
          <w:szCs w:val="24"/>
        </w:rPr>
        <w:t xml:space="preserve"> в соответствии с бюджетной классификацией Российской Федерации раздельно предусматриваются средства, направляемые на исполнение расходных обязательств </w:t>
      </w:r>
      <w:r w:rsidR="00FE29A3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2552FD">
        <w:rPr>
          <w:rFonts w:ascii="Times New Roman" w:hAnsi="Times New Roman" w:cs="Times New Roman"/>
          <w:sz w:val="24"/>
          <w:szCs w:val="24"/>
        </w:rPr>
        <w:t xml:space="preserve">, возникающих в связи с осуществлением органами местного самоуправления полномочий по вопросам местного значения, </w:t>
      </w:r>
      <w:r w:rsidR="00FE29A3">
        <w:rPr>
          <w:rFonts w:ascii="Times New Roman" w:hAnsi="Times New Roman" w:cs="Times New Roman"/>
          <w:sz w:val="24"/>
          <w:szCs w:val="24"/>
        </w:rPr>
        <w:t xml:space="preserve">                         и расходных обязательств</w:t>
      </w:r>
      <w:r w:rsidRPr="002552FD">
        <w:rPr>
          <w:rFonts w:ascii="Times New Roman" w:hAnsi="Times New Roman" w:cs="Times New Roman"/>
          <w:sz w:val="24"/>
          <w:szCs w:val="24"/>
        </w:rPr>
        <w:t>, исполняемых за счет субвенций из других бюджетов бюджетной системы Российской Федерации для осуществления отдельных государственных полномочий.</w:t>
      </w:r>
      <w:proofErr w:type="gramEnd"/>
    </w:p>
    <w:p w:rsidR="004A20A3" w:rsidRPr="004A20A3" w:rsidRDefault="004A20A3" w:rsidP="004A20A3">
      <w:pPr>
        <w:pStyle w:val="a8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0A3">
        <w:rPr>
          <w:rFonts w:ascii="Times New Roman" w:hAnsi="Times New Roman" w:cs="Times New Roman"/>
          <w:sz w:val="24"/>
          <w:szCs w:val="24"/>
        </w:rPr>
        <w:t> </w:t>
      </w:r>
      <w:hyperlink r:id="rId8" w:anchor="/document/12112604/entry/623" w:history="1">
        <w:r w:rsidRPr="004A20A3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Расходные обязательства</w:t>
        </w:r>
      </w:hyperlink>
      <w:r w:rsidRPr="004A20A3">
        <w:rPr>
          <w:rFonts w:ascii="Times New Roman" w:hAnsi="Times New Roman" w:cs="Times New Roman"/>
          <w:sz w:val="24"/>
          <w:szCs w:val="24"/>
        </w:rPr>
        <w:t> </w:t>
      </w:r>
      <w:r w:rsidR="00FE29A3"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proofErr w:type="spellStart"/>
      <w:r w:rsidR="00FE29A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FE29A3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="00FE29A3">
        <w:rPr>
          <w:rFonts w:ascii="Times New Roman" w:hAnsi="Times New Roman" w:cs="Times New Roman"/>
          <w:sz w:val="24"/>
          <w:szCs w:val="24"/>
        </w:rPr>
        <w:t>ролово</w:t>
      </w:r>
      <w:proofErr w:type="spellEnd"/>
      <w:r w:rsidR="00FE29A3">
        <w:rPr>
          <w:rFonts w:ascii="Times New Roman" w:hAnsi="Times New Roman" w:cs="Times New Roman"/>
          <w:sz w:val="24"/>
          <w:szCs w:val="24"/>
        </w:rPr>
        <w:t xml:space="preserve"> </w:t>
      </w:r>
      <w:r w:rsidRPr="004A20A3">
        <w:rPr>
          <w:rFonts w:ascii="Times New Roman" w:hAnsi="Times New Roman" w:cs="Times New Roman"/>
          <w:sz w:val="24"/>
          <w:szCs w:val="24"/>
        </w:rPr>
        <w:t xml:space="preserve"> возникают в результате:</w:t>
      </w:r>
    </w:p>
    <w:p w:rsidR="004A20A3" w:rsidRPr="004A20A3" w:rsidRDefault="004A20A3" w:rsidP="004A20A3">
      <w:pPr>
        <w:pStyle w:val="a8"/>
        <w:numPr>
          <w:ilvl w:val="0"/>
          <w:numId w:val="21"/>
        </w:numPr>
        <w:spacing w:after="0"/>
        <w:ind w:left="709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20A3">
        <w:rPr>
          <w:rFonts w:ascii="Times New Roman" w:hAnsi="Times New Roman" w:cs="Times New Roman"/>
          <w:sz w:val="24"/>
          <w:szCs w:val="24"/>
        </w:rPr>
        <w:t>принятия муниципальных правовых актов по вопросам местного значения и иным вопросам, которые в соответствии с федеральными законами вправе решать органы местного самоуправления, а также заключения муниципальным образованием (от имени муниципального образования) договоров (соглашений) по данным вопросам, в том числе соглашений о межмуниципальном сотрудничестве для совместного развития инфраструктуры, стороной которых является городской округ;</w:t>
      </w:r>
      <w:proofErr w:type="gramEnd"/>
    </w:p>
    <w:p w:rsidR="004A20A3" w:rsidRPr="004A20A3" w:rsidRDefault="004A20A3" w:rsidP="004A20A3">
      <w:pPr>
        <w:pStyle w:val="a8"/>
        <w:numPr>
          <w:ilvl w:val="0"/>
          <w:numId w:val="21"/>
        </w:numPr>
        <w:spacing w:after="0"/>
        <w:ind w:left="709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A20A3">
        <w:rPr>
          <w:rFonts w:ascii="Times New Roman" w:hAnsi="Times New Roman" w:cs="Times New Roman"/>
          <w:sz w:val="24"/>
          <w:szCs w:val="24"/>
        </w:rPr>
        <w:t>принятия муниципальных правовых актов при осуществлении органами местного самоуправления переданных им отдельных государственных полномочий;</w:t>
      </w:r>
    </w:p>
    <w:p w:rsidR="004A20A3" w:rsidRPr="004A20A3" w:rsidRDefault="004A20A3" w:rsidP="004A20A3">
      <w:pPr>
        <w:pStyle w:val="a8"/>
        <w:numPr>
          <w:ilvl w:val="0"/>
          <w:numId w:val="21"/>
        </w:numPr>
        <w:spacing w:after="0"/>
        <w:ind w:left="709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A20A3">
        <w:rPr>
          <w:rFonts w:ascii="Times New Roman" w:hAnsi="Times New Roman" w:cs="Times New Roman"/>
          <w:sz w:val="24"/>
          <w:szCs w:val="24"/>
        </w:rPr>
        <w:t xml:space="preserve">заключения от имени </w:t>
      </w:r>
      <w:r w:rsidR="00FE29A3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4A20A3">
        <w:rPr>
          <w:rFonts w:ascii="Times New Roman" w:hAnsi="Times New Roman" w:cs="Times New Roman"/>
          <w:sz w:val="24"/>
          <w:szCs w:val="24"/>
        </w:rPr>
        <w:t xml:space="preserve"> договоров (соглашений) муниципальными казенными учреждениями.</w:t>
      </w:r>
    </w:p>
    <w:p w:rsidR="004A20A3" w:rsidRPr="004A20A3" w:rsidRDefault="004A20A3" w:rsidP="004A20A3">
      <w:pPr>
        <w:pStyle w:val="a8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0A3">
        <w:rPr>
          <w:rFonts w:ascii="Times New Roman" w:hAnsi="Times New Roman" w:cs="Times New Roman"/>
          <w:sz w:val="24"/>
          <w:szCs w:val="24"/>
        </w:rPr>
        <w:t>Расходные обязательс</w:t>
      </w:r>
      <w:r>
        <w:rPr>
          <w:rFonts w:ascii="Times New Roman" w:hAnsi="Times New Roman" w:cs="Times New Roman"/>
          <w:sz w:val="24"/>
          <w:szCs w:val="24"/>
        </w:rPr>
        <w:t>тва  по вопросам местного значения</w:t>
      </w:r>
      <w:r w:rsidRPr="004A20A3">
        <w:rPr>
          <w:rFonts w:ascii="Times New Roman" w:hAnsi="Times New Roman" w:cs="Times New Roman"/>
          <w:sz w:val="24"/>
          <w:szCs w:val="24"/>
        </w:rPr>
        <w:t xml:space="preserve"> устанавливаются органами местного самоуправления самостоятельно и исполняются за счет собственных доходов и источников финансирования </w:t>
      </w:r>
      <w:hyperlink r:id="rId9" w:anchor="/document/12112604/entry/607" w:history="1">
        <w:r w:rsidRPr="004A20A3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дефицита</w:t>
        </w:r>
      </w:hyperlink>
      <w:r w:rsidRPr="004A20A3">
        <w:rPr>
          <w:rFonts w:ascii="Times New Roman" w:hAnsi="Times New Roman" w:cs="Times New Roman"/>
          <w:sz w:val="24"/>
          <w:szCs w:val="24"/>
        </w:rPr>
        <w:t>  местного бюджета.</w:t>
      </w:r>
    </w:p>
    <w:p w:rsidR="004A20A3" w:rsidRDefault="004A20A3" w:rsidP="004A20A3">
      <w:pPr>
        <w:pStyle w:val="a8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0A3">
        <w:rPr>
          <w:rFonts w:ascii="Times New Roman" w:hAnsi="Times New Roman" w:cs="Times New Roman"/>
          <w:sz w:val="24"/>
          <w:szCs w:val="24"/>
        </w:rPr>
        <w:t xml:space="preserve"> Расходные обязательс</w:t>
      </w:r>
      <w:r>
        <w:rPr>
          <w:rFonts w:ascii="Times New Roman" w:hAnsi="Times New Roman" w:cs="Times New Roman"/>
          <w:sz w:val="24"/>
          <w:szCs w:val="24"/>
        </w:rPr>
        <w:t>тва на осуществление переданных полномочий  уст</w:t>
      </w:r>
      <w:r w:rsidRPr="004A20A3">
        <w:rPr>
          <w:rFonts w:ascii="Times New Roman" w:hAnsi="Times New Roman" w:cs="Times New Roman"/>
          <w:sz w:val="24"/>
          <w:szCs w:val="24"/>
        </w:rPr>
        <w:t>анавливаются муниципальными правовыми актами органов местного самоуправления в соответствии с федеральными законами (законами субъекта Российской Федерации), исполняются за счет и в пределах субвенций из бюджета субъекта Российской Федерации, предоставляемых местным бюджетам в порядке, предусмотренном </w:t>
      </w:r>
      <w:hyperlink r:id="rId10" w:anchor="/document/12112604/entry/140" w:history="1">
        <w:r w:rsidRPr="004A20A3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 140</w:t>
        </w:r>
      </w:hyperlink>
      <w:r w:rsidRPr="004A20A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Бюджетного </w:t>
      </w:r>
      <w:r w:rsidRPr="004A20A3">
        <w:rPr>
          <w:rFonts w:ascii="Times New Roman" w:hAnsi="Times New Roman" w:cs="Times New Roman"/>
          <w:sz w:val="24"/>
          <w:szCs w:val="24"/>
        </w:rPr>
        <w:t xml:space="preserve"> Кодекса</w:t>
      </w:r>
      <w:r w:rsidR="00787375">
        <w:rPr>
          <w:rFonts w:ascii="Times New Roman" w:hAnsi="Times New Roman" w:cs="Times New Roman"/>
          <w:sz w:val="24"/>
          <w:szCs w:val="24"/>
        </w:rPr>
        <w:t xml:space="preserve"> РФ</w:t>
      </w:r>
      <w:r w:rsidRPr="004A20A3">
        <w:rPr>
          <w:rFonts w:ascii="Times New Roman" w:hAnsi="Times New Roman" w:cs="Times New Roman"/>
          <w:sz w:val="24"/>
          <w:szCs w:val="24"/>
        </w:rPr>
        <w:t>.</w:t>
      </w:r>
    </w:p>
    <w:p w:rsidR="00787375" w:rsidRPr="00787375" w:rsidRDefault="00787375" w:rsidP="00787375">
      <w:pPr>
        <w:pStyle w:val="a8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ст.87 Бюджетного Кодекса РФ </w:t>
      </w:r>
      <w:r w:rsidRPr="00787375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r w:rsidR="00BC2356">
        <w:rPr>
          <w:rFonts w:ascii="Times New Roman" w:hAnsi="Times New Roman" w:cs="Times New Roman"/>
          <w:sz w:val="24"/>
          <w:szCs w:val="24"/>
        </w:rPr>
        <w:t xml:space="preserve"> </w:t>
      </w:r>
      <w:r w:rsidRPr="00787375">
        <w:rPr>
          <w:rFonts w:ascii="Times New Roman" w:hAnsi="Times New Roman" w:cs="Times New Roman"/>
          <w:sz w:val="24"/>
          <w:szCs w:val="24"/>
        </w:rPr>
        <w:t>обязаны</w:t>
      </w:r>
      <w:r w:rsidR="00BC2356">
        <w:rPr>
          <w:rFonts w:ascii="Times New Roman" w:hAnsi="Times New Roman" w:cs="Times New Roman"/>
          <w:sz w:val="24"/>
          <w:szCs w:val="24"/>
        </w:rPr>
        <w:t xml:space="preserve">  </w:t>
      </w:r>
      <w:r w:rsidRPr="00787375">
        <w:rPr>
          <w:rFonts w:ascii="Times New Roman" w:hAnsi="Times New Roman" w:cs="Times New Roman"/>
          <w:sz w:val="24"/>
          <w:szCs w:val="24"/>
        </w:rPr>
        <w:t xml:space="preserve">вести </w:t>
      </w:r>
      <w:r w:rsidR="00BC2356">
        <w:rPr>
          <w:rFonts w:ascii="Times New Roman" w:hAnsi="Times New Roman" w:cs="Times New Roman"/>
          <w:sz w:val="24"/>
          <w:szCs w:val="24"/>
        </w:rPr>
        <w:t xml:space="preserve"> </w:t>
      </w:r>
      <w:r w:rsidRPr="00787375">
        <w:rPr>
          <w:rFonts w:ascii="Times New Roman" w:hAnsi="Times New Roman" w:cs="Times New Roman"/>
          <w:sz w:val="24"/>
          <w:szCs w:val="24"/>
        </w:rPr>
        <w:t>реестры</w:t>
      </w:r>
      <w:r w:rsidR="00BC2356">
        <w:rPr>
          <w:rFonts w:ascii="Times New Roman" w:hAnsi="Times New Roman" w:cs="Times New Roman"/>
          <w:sz w:val="24"/>
          <w:szCs w:val="24"/>
        </w:rPr>
        <w:t xml:space="preserve"> </w:t>
      </w:r>
      <w:r w:rsidRPr="00787375">
        <w:rPr>
          <w:rFonts w:ascii="Times New Roman" w:hAnsi="Times New Roman" w:cs="Times New Roman"/>
          <w:sz w:val="24"/>
          <w:szCs w:val="24"/>
        </w:rPr>
        <w:t> </w:t>
      </w:r>
      <w:hyperlink r:id="rId11" w:anchor="/document/12112604/entry/623" w:history="1">
        <w:r w:rsidRPr="00787375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расходных</w:t>
        </w:r>
        <w:r w:rsidR="00BC2356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 </w:t>
        </w:r>
        <w:r w:rsidRPr="00787375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обязательств</w:t>
        </w:r>
      </w:hyperlink>
      <w:r w:rsidRPr="00787375">
        <w:rPr>
          <w:rFonts w:ascii="Times New Roman" w:hAnsi="Times New Roman" w:cs="Times New Roman"/>
          <w:sz w:val="24"/>
          <w:szCs w:val="24"/>
        </w:rPr>
        <w:t>.</w:t>
      </w:r>
    </w:p>
    <w:p w:rsidR="00787375" w:rsidRPr="00787375" w:rsidRDefault="00787375" w:rsidP="00787375">
      <w:pPr>
        <w:pStyle w:val="a8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3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7375">
        <w:rPr>
          <w:rFonts w:ascii="Times New Roman" w:hAnsi="Times New Roman" w:cs="Times New Roman"/>
          <w:sz w:val="24"/>
          <w:szCs w:val="24"/>
        </w:rPr>
        <w:t xml:space="preserve">Под реестром расходных обязательств понимается используемый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87375">
        <w:rPr>
          <w:rFonts w:ascii="Times New Roman" w:hAnsi="Times New Roman" w:cs="Times New Roman"/>
          <w:sz w:val="24"/>
          <w:szCs w:val="24"/>
        </w:rPr>
        <w:t>при составлении проекта бюджета свод (перечень) законов, иных нормативных правовых актов, муни</w:t>
      </w:r>
      <w:r w:rsidR="00CD211B">
        <w:rPr>
          <w:rFonts w:ascii="Times New Roman" w:hAnsi="Times New Roman" w:cs="Times New Roman"/>
          <w:sz w:val="24"/>
          <w:szCs w:val="24"/>
        </w:rPr>
        <w:t>ципальных правовых актов, обусло</w:t>
      </w:r>
      <w:r w:rsidRPr="00787375">
        <w:rPr>
          <w:rFonts w:ascii="Times New Roman" w:hAnsi="Times New Roman" w:cs="Times New Roman"/>
          <w:sz w:val="24"/>
          <w:szCs w:val="24"/>
        </w:rPr>
        <w:t xml:space="preserve">вливающих публичные нормативные обязательства и (или) правовые основания для иных расходных обязательств с указанием соответствующих положений (статей, частей, пунктов, подпунктов, абзацев) законов и иных нормативных правовых актов, муниципальных правовых актов с оценкой объемов бюджетных ассигнований, необходимых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87375">
        <w:rPr>
          <w:rFonts w:ascii="Times New Roman" w:hAnsi="Times New Roman" w:cs="Times New Roman"/>
          <w:sz w:val="24"/>
          <w:szCs w:val="24"/>
        </w:rPr>
        <w:t xml:space="preserve">для </w:t>
      </w:r>
      <w:r w:rsidR="006D3070">
        <w:rPr>
          <w:rFonts w:ascii="Times New Roman" w:hAnsi="Times New Roman" w:cs="Times New Roman"/>
          <w:sz w:val="24"/>
          <w:szCs w:val="24"/>
        </w:rPr>
        <w:t xml:space="preserve"> </w:t>
      </w:r>
      <w:r w:rsidRPr="00787375">
        <w:rPr>
          <w:rFonts w:ascii="Times New Roman" w:hAnsi="Times New Roman" w:cs="Times New Roman"/>
          <w:sz w:val="24"/>
          <w:szCs w:val="24"/>
        </w:rPr>
        <w:t xml:space="preserve">исполнения </w:t>
      </w:r>
      <w:r w:rsidR="006D3070">
        <w:rPr>
          <w:rFonts w:ascii="Times New Roman" w:hAnsi="Times New Roman" w:cs="Times New Roman"/>
          <w:sz w:val="24"/>
          <w:szCs w:val="24"/>
        </w:rPr>
        <w:t xml:space="preserve"> </w:t>
      </w:r>
      <w:r w:rsidRPr="00787375">
        <w:rPr>
          <w:rFonts w:ascii="Times New Roman" w:hAnsi="Times New Roman" w:cs="Times New Roman"/>
          <w:sz w:val="24"/>
          <w:szCs w:val="24"/>
        </w:rPr>
        <w:t xml:space="preserve">включенных </w:t>
      </w:r>
      <w:r w:rsidR="006D3070">
        <w:rPr>
          <w:rFonts w:ascii="Times New Roman" w:hAnsi="Times New Roman" w:cs="Times New Roman"/>
          <w:sz w:val="24"/>
          <w:szCs w:val="24"/>
        </w:rPr>
        <w:t xml:space="preserve"> </w:t>
      </w:r>
      <w:r w:rsidRPr="0078737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87375">
        <w:rPr>
          <w:rFonts w:ascii="Times New Roman" w:hAnsi="Times New Roman" w:cs="Times New Roman"/>
          <w:sz w:val="24"/>
          <w:szCs w:val="24"/>
        </w:rPr>
        <w:t xml:space="preserve"> </w:t>
      </w:r>
      <w:r w:rsidR="006D3070">
        <w:rPr>
          <w:rFonts w:ascii="Times New Roman" w:hAnsi="Times New Roman" w:cs="Times New Roman"/>
          <w:sz w:val="24"/>
          <w:szCs w:val="24"/>
        </w:rPr>
        <w:t xml:space="preserve"> </w:t>
      </w:r>
      <w:r w:rsidRPr="00787375">
        <w:rPr>
          <w:rFonts w:ascii="Times New Roman" w:hAnsi="Times New Roman" w:cs="Times New Roman"/>
          <w:sz w:val="24"/>
          <w:szCs w:val="24"/>
        </w:rPr>
        <w:t xml:space="preserve">реестр </w:t>
      </w:r>
      <w:r w:rsidR="006D3070">
        <w:rPr>
          <w:rFonts w:ascii="Times New Roman" w:hAnsi="Times New Roman" w:cs="Times New Roman"/>
          <w:sz w:val="24"/>
          <w:szCs w:val="24"/>
        </w:rPr>
        <w:t xml:space="preserve"> </w:t>
      </w:r>
      <w:r w:rsidRPr="00787375">
        <w:rPr>
          <w:rFonts w:ascii="Times New Roman" w:hAnsi="Times New Roman" w:cs="Times New Roman"/>
          <w:sz w:val="24"/>
          <w:szCs w:val="24"/>
        </w:rPr>
        <w:t>обязательств.</w:t>
      </w:r>
    </w:p>
    <w:p w:rsidR="00787375" w:rsidRDefault="00787375" w:rsidP="00787375">
      <w:pPr>
        <w:pStyle w:val="a8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7375">
        <w:rPr>
          <w:rFonts w:ascii="Times New Roman" w:hAnsi="Times New Roman" w:cs="Times New Roman"/>
          <w:sz w:val="24"/>
          <w:szCs w:val="24"/>
        </w:rPr>
        <w:t xml:space="preserve">Реестр расходных обязательств </w:t>
      </w:r>
      <w:r>
        <w:rPr>
          <w:rFonts w:ascii="Times New Roman" w:hAnsi="Times New Roman" w:cs="Times New Roman"/>
          <w:sz w:val="24"/>
          <w:szCs w:val="24"/>
        </w:rPr>
        <w:t xml:space="preserve">городского округа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.Ф</w:t>
      </w:r>
      <w:proofErr w:type="gramEnd"/>
      <w:r>
        <w:rPr>
          <w:rFonts w:ascii="Times New Roman" w:hAnsi="Times New Roman" w:cs="Times New Roman"/>
          <w:sz w:val="24"/>
          <w:szCs w:val="24"/>
        </w:rPr>
        <w:t>ролово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7375">
        <w:rPr>
          <w:rFonts w:ascii="Times New Roman" w:hAnsi="Times New Roman" w:cs="Times New Roman"/>
          <w:sz w:val="24"/>
          <w:szCs w:val="24"/>
        </w:rPr>
        <w:t xml:space="preserve"> ведется в порядке, у</w:t>
      </w:r>
      <w:r>
        <w:rPr>
          <w:rFonts w:ascii="Times New Roman" w:hAnsi="Times New Roman" w:cs="Times New Roman"/>
          <w:sz w:val="24"/>
          <w:szCs w:val="24"/>
        </w:rPr>
        <w:t>твержденн</w:t>
      </w:r>
      <w:r w:rsidR="00D51E4A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м Постановлением Администрации городского округа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г.Фролово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№227                от </w:t>
      </w:r>
      <w:r w:rsidR="00AB5E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15.02.2018г.</w:t>
      </w:r>
      <w:r w:rsidR="00453368">
        <w:rPr>
          <w:rFonts w:ascii="Times New Roman" w:hAnsi="Times New Roman" w:cs="Times New Roman"/>
          <w:sz w:val="24"/>
          <w:szCs w:val="24"/>
        </w:rPr>
        <w:t xml:space="preserve"> (далее – Порядок)</w:t>
      </w:r>
      <w:r w:rsidRPr="00787375">
        <w:rPr>
          <w:rFonts w:ascii="Times New Roman" w:hAnsi="Times New Roman" w:cs="Times New Roman"/>
          <w:sz w:val="24"/>
          <w:szCs w:val="24"/>
        </w:rPr>
        <w:t>.</w:t>
      </w:r>
    </w:p>
    <w:p w:rsidR="005E130F" w:rsidRDefault="005E130F" w:rsidP="00787375">
      <w:pPr>
        <w:pStyle w:val="a8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E130F" w:rsidRDefault="005E130F" w:rsidP="00787375">
      <w:pPr>
        <w:pStyle w:val="a8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53368" w:rsidRDefault="006D3070" w:rsidP="00787375">
      <w:pPr>
        <w:pStyle w:val="a8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453368">
        <w:rPr>
          <w:rFonts w:ascii="Times New Roman" w:hAnsi="Times New Roman" w:cs="Times New Roman"/>
          <w:i/>
          <w:sz w:val="24"/>
          <w:szCs w:val="24"/>
        </w:rPr>
        <w:t xml:space="preserve">В  ходе анализа </w:t>
      </w:r>
      <w:r w:rsidR="00453368" w:rsidRPr="00453368">
        <w:rPr>
          <w:rFonts w:ascii="Times New Roman" w:hAnsi="Times New Roman" w:cs="Times New Roman"/>
          <w:i/>
          <w:sz w:val="24"/>
          <w:szCs w:val="24"/>
        </w:rPr>
        <w:t xml:space="preserve"> Порядка, отмечено, что </w:t>
      </w:r>
      <w:r w:rsidR="00453368">
        <w:rPr>
          <w:rFonts w:ascii="Times New Roman" w:hAnsi="Times New Roman" w:cs="Times New Roman"/>
          <w:i/>
          <w:sz w:val="24"/>
          <w:szCs w:val="24"/>
        </w:rPr>
        <w:t>документ содержит</w:t>
      </w:r>
      <w:r w:rsidR="00453368" w:rsidRPr="00453368">
        <w:rPr>
          <w:rFonts w:ascii="Times New Roman" w:hAnsi="Times New Roman" w:cs="Times New Roman"/>
          <w:i/>
          <w:sz w:val="24"/>
          <w:szCs w:val="24"/>
        </w:rPr>
        <w:t xml:space="preserve"> ссылки                        на утратившие силу приказы Минфин РФ от 31.05.2017г. №82н и от 01.07.2015г. №103н. </w:t>
      </w:r>
      <w:r w:rsidR="00C8361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127E9" w:rsidRPr="00453368" w:rsidRDefault="00F127E9" w:rsidP="00787375">
      <w:pPr>
        <w:pStyle w:val="a8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реестре расходных обязательств  городского округа также содержатся утратившие силу нормативные акты.</w:t>
      </w:r>
    </w:p>
    <w:p w:rsidR="002552FD" w:rsidRDefault="00B41D0E" w:rsidP="00B41D0E">
      <w:pPr>
        <w:pStyle w:val="a8"/>
        <w:shd w:val="clear" w:color="auto" w:fill="FFFFFF"/>
        <w:spacing w:after="0"/>
        <w:ind w:left="0" w:firstLine="141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41D0E">
        <w:rPr>
          <w:rFonts w:ascii="Times New Roman" w:hAnsi="Times New Roman" w:cs="Times New Roman"/>
          <w:b/>
          <w:i/>
          <w:sz w:val="24"/>
          <w:szCs w:val="24"/>
        </w:rPr>
        <w:t>2.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41D0E">
        <w:rPr>
          <w:rFonts w:ascii="Times New Roman" w:hAnsi="Times New Roman" w:cs="Times New Roman"/>
          <w:b/>
          <w:i/>
          <w:sz w:val="24"/>
          <w:szCs w:val="24"/>
        </w:rPr>
        <w:t>Анализ реестра источников доходов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60F70" w:rsidRDefault="00D60F70" w:rsidP="00D60F70">
      <w:pPr>
        <w:pStyle w:val="a8"/>
        <w:shd w:val="clear" w:color="auto" w:fill="FFFFFF"/>
        <w:spacing w:after="0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ст.47.1 Бюджетного Кодекса РФ </w:t>
      </w:r>
      <w:r w:rsidRPr="00D60F70">
        <w:rPr>
          <w:rFonts w:ascii="Times New Roman" w:hAnsi="Times New Roman" w:cs="Times New Roman"/>
          <w:sz w:val="24"/>
          <w:szCs w:val="24"/>
        </w:rPr>
        <w:t xml:space="preserve">финансовые органы муниципальных образований обязаны вести реестры </w:t>
      </w:r>
      <w:proofErr w:type="gramStart"/>
      <w:r w:rsidRPr="00D60F70">
        <w:rPr>
          <w:rFonts w:ascii="Times New Roman" w:hAnsi="Times New Roman" w:cs="Times New Roman"/>
          <w:sz w:val="24"/>
          <w:szCs w:val="24"/>
        </w:rPr>
        <w:t>источников доходов бюджетов бюджетной системы Российской Федерации</w:t>
      </w:r>
      <w:proofErr w:type="gramEnd"/>
      <w:r w:rsidRPr="00D60F70">
        <w:rPr>
          <w:rFonts w:ascii="Times New Roman" w:hAnsi="Times New Roman" w:cs="Times New Roman"/>
          <w:sz w:val="24"/>
          <w:szCs w:val="24"/>
        </w:rPr>
        <w:t>.</w:t>
      </w:r>
    </w:p>
    <w:p w:rsidR="00D60F70" w:rsidRPr="00D60F70" w:rsidRDefault="00D60F70" w:rsidP="00D60F70">
      <w:pPr>
        <w:pStyle w:val="a8"/>
        <w:spacing w:after="0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60F70">
        <w:rPr>
          <w:rFonts w:ascii="Times New Roman" w:hAnsi="Times New Roman" w:cs="Times New Roman"/>
          <w:sz w:val="24"/>
          <w:szCs w:val="24"/>
        </w:rPr>
        <w:t>Под перечнем источников доходов Российской Федерации понимается свод (перечень) федеральных налогов и сборов, региональных и местных налогов, страховых взносов на обязательное социальное страхование, иных обязательных платежей, других поступлений, являющихся источниками формирования доходов бюджетов бюджетной системы Российской Федерации, с указанием правовых оснований их возникновения, порядка расчета (размеры, ставки, льготы) и иных характеристик источников доходов бюджетов бюджетной системы Российской Федерации, определяемых порядком</w:t>
      </w:r>
      <w:proofErr w:type="gramEnd"/>
      <w:r w:rsidRPr="00D60F70">
        <w:rPr>
          <w:rFonts w:ascii="Times New Roman" w:hAnsi="Times New Roman" w:cs="Times New Roman"/>
          <w:sz w:val="24"/>
          <w:szCs w:val="24"/>
        </w:rPr>
        <w:t xml:space="preserve"> формирования и ведения перечня источников доходов Российской Федерации.</w:t>
      </w:r>
    </w:p>
    <w:p w:rsidR="00D60F70" w:rsidRPr="00D60F70" w:rsidRDefault="00D60F70" w:rsidP="00D60F70">
      <w:pPr>
        <w:pStyle w:val="a8"/>
        <w:spacing w:after="0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F70">
        <w:rPr>
          <w:rFonts w:ascii="Times New Roman" w:hAnsi="Times New Roman" w:cs="Times New Roman"/>
          <w:sz w:val="24"/>
          <w:szCs w:val="24"/>
        </w:rPr>
        <w:t xml:space="preserve"> Под реестром источников доходов бюджета понимается свод информации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D60F70">
        <w:rPr>
          <w:rFonts w:ascii="Times New Roman" w:hAnsi="Times New Roman" w:cs="Times New Roman"/>
          <w:sz w:val="24"/>
          <w:szCs w:val="24"/>
        </w:rPr>
        <w:t>о доходах бюджета по источникам доходов бюджетов бюджетной системы Российской Федерации, формируемой в процессе составления, утверждения и исполнения бюджета, на основании перечня источников доходов Российской Федерации.</w:t>
      </w:r>
    </w:p>
    <w:p w:rsidR="00D60F70" w:rsidRDefault="00D60F70" w:rsidP="00D60F70">
      <w:pPr>
        <w:pStyle w:val="a8"/>
        <w:shd w:val="clear" w:color="auto" w:fill="FFFFFF"/>
        <w:spacing w:after="0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60F70">
        <w:rPr>
          <w:rFonts w:ascii="Times New Roman" w:hAnsi="Times New Roman" w:cs="Times New Roman"/>
          <w:sz w:val="24"/>
          <w:szCs w:val="24"/>
        </w:rPr>
        <w:t>Состав информации, </w:t>
      </w:r>
      <w:hyperlink r:id="rId12" w:anchor="/document/71481124/entry/1000" w:history="1">
        <w:r w:rsidRPr="00D60F70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порядок</w:t>
        </w:r>
      </w:hyperlink>
      <w:r w:rsidRPr="00D60F70">
        <w:rPr>
          <w:rFonts w:ascii="Times New Roman" w:hAnsi="Times New Roman" w:cs="Times New Roman"/>
          <w:sz w:val="24"/>
          <w:szCs w:val="24"/>
        </w:rPr>
        <w:t> формирования и ведения перечня источников доходов Российской Федерации, </w:t>
      </w:r>
      <w:hyperlink r:id="rId13" w:anchor="/document/71481124/entry/2000" w:history="1">
        <w:r w:rsidRPr="00D60F70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общие требования</w:t>
        </w:r>
      </w:hyperlink>
      <w:r w:rsidRPr="00D60F70">
        <w:rPr>
          <w:rFonts w:ascii="Times New Roman" w:hAnsi="Times New Roman" w:cs="Times New Roman"/>
          <w:sz w:val="24"/>
          <w:szCs w:val="24"/>
        </w:rPr>
        <w:t xml:space="preserve"> к составу информации, порядку формирования и ведения реестра источников доходов Российской Федерации, реестра источников доходов федерального бюджета, реестров источников доходов бюджетов субъектов Российской Федерации, реестров источников доходов местных бюджетов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60F70">
        <w:rPr>
          <w:rFonts w:ascii="Times New Roman" w:hAnsi="Times New Roman" w:cs="Times New Roman"/>
          <w:sz w:val="24"/>
          <w:szCs w:val="24"/>
        </w:rPr>
        <w:t>и реестров источников доходов бюджетов государственных внебюджетных фондов определяются Правительством Российской Федерации.</w:t>
      </w:r>
      <w:proofErr w:type="gramEnd"/>
    </w:p>
    <w:p w:rsidR="00D60F70" w:rsidRDefault="00D60F70" w:rsidP="00D60F70">
      <w:pPr>
        <w:pStyle w:val="a8"/>
        <w:shd w:val="clear" w:color="auto" w:fill="FFFFFF"/>
        <w:spacing w:after="0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F70">
        <w:rPr>
          <w:rFonts w:ascii="Times New Roman" w:hAnsi="Times New Roman" w:cs="Times New Roman"/>
          <w:sz w:val="24"/>
          <w:szCs w:val="24"/>
        </w:rPr>
        <w:t xml:space="preserve">Реестры источников доходов местных бюджетов формируются и ведутся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60F70">
        <w:rPr>
          <w:rFonts w:ascii="Times New Roman" w:hAnsi="Times New Roman" w:cs="Times New Roman"/>
          <w:sz w:val="24"/>
          <w:szCs w:val="24"/>
        </w:rPr>
        <w:t>в порядке, установленном местной администрацией.</w:t>
      </w:r>
    </w:p>
    <w:p w:rsidR="00D60F70" w:rsidRPr="00D60F70" w:rsidRDefault="00D60F70" w:rsidP="00D60F70">
      <w:pPr>
        <w:pStyle w:val="a8"/>
        <w:shd w:val="clear" w:color="auto" w:fill="FFFFFF"/>
        <w:spacing w:after="0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формирования и ведения реестра источников доходов бюджета городского округа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.Ф</w:t>
      </w:r>
      <w:proofErr w:type="gramEnd"/>
      <w:r>
        <w:rPr>
          <w:rFonts w:ascii="Times New Roman" w:hAnsi="Times New Roman" w:cs="Times New Roman"/>
          <w:sz w:val="24"/>
          <w:szCs w:val="24"/>
        </w:rPr>
        <w:t>ролово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утвержден Постановлением Администрации городского округа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г.Фролово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№8 от 13.01.2025г.</w:t>
      </w:r>
      <w:r w:rsidR="00412DF3">
        <w:rPr>
          <w:rFonts w:ascii="Times New Roman" w:hAnsi="Times New Roman" w:cs="Times New Roman"/>
          <w:sz w:val="24"/>
          <w:szCs w:val="24"/>
        </w:rPr>
        <w:t xml:space="preserve"> (далее- Порядок)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19A1" w:rsidRPr="004D19A1" w:rsidRDefault="00412DF3" w:rsidP="00D75C9C">
      <w:pPr>
        <w:pStyle w:val="a8"/>
        <w:shd w:val="clear" w:color="auto" w:fill="FFFFFF"/>
        <w:spacing w:after="0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 с п.2 Порядка, реестр источников  доходов бюджета формируется и ведется в соответствии с Общими требованиями к составу информации, порядка формирования и ведения реестра источников доходов РФ, реестра источников доходов федерального бюджета, реестра источников доходов бюджетов субъектов РФ, реестров источников доходов местных бюджетов и реестров  источников доходов бюджетов государственных внебюджетных фондов, утвержденными постановлением Правительства РФ от 31.08.2016 года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№868 «О порядке </w:t>
      </w:r>
      <w:r w:rsidR="004D19A1" w:rsidRPr="004D19A1">
        <w:rPr>
          <w:rFonts w:ascii="Times New Roman" w:hAnsi="Times New Roman" w:cs="Times New Roman"/>
          <w:sz w:val="24"/>
          <w:szCs w:val="24"/>
        </w:rPr>
        <w:t>и ведения перечня источников доходов Российской Федерации"</w:t>
      </w:r>
      <w:r w:rsidR="004D19A1">
        <w:rPr>
          <w:rFonts w:ascii="Times New Roman" w:hAnsi="Times New Roman" w:cs="Times New Roman"/>
          <w:sz w:val="24"/>
          <w:szCs w:val="24"/>
        </w:rPr>
        <w:t>.</w:t>
      </w:r>
    </w:p>
    <w:p w:rsidR="00B619D4" w:rsidRPr="00867BA8" w:rsidRDefault="00B619D4" w:rsidP="00B619D4">
      <w:pPr>
        <w:pStyle w:val="a8"/>
        <w:shd w:val="clear" w:color="auto" w:fill="FFFFFF"/>
        <w:spacing w:after="0"/>
        <w:ind w:left="567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67BA8">
        <w:rPr>
          <w:rFonts w:ascii="Times New Roman" w:hAnsi="Times New Roman" w:cs="Times New Roman"/>
          <w:i/>
          <w:sz w:val="24"/>
          <w:szCs w:val="24"/>
        </w:rPr>
        <w:t xml:space="preserve">В неисполнение требований </w:t>
      </w:r>
      <w:proofErr w:type="spellStart"/>
      <w:r w:rsidRPr="00867BA8">
        <w:rPr>
          <w:rFonts w:ascii="Times New Roman" w:hAnsi="Times New Roman" w:cs="Times New Roman"/>
          <w:i/>
          <w:sz w:val="24"/>
          <w:szCs w:val="24"/>
        </w:rPr>
        <w:t>п.п</w:t>
      </w:r>
      <w:proofErr w:type="spellEnd"/>
      <w:r w:rsidRPr="00867BA8">
        <w:rPr>
          <w:rFonts w:ascii="Times New Roman" w:hAnsi="Times New Roman" w:cs="Times New Roman"/>
          <w:i/>
          <w:sz w:val="24"/>
          <w:szCs w:val="24"/>
        </w:rPr>
        <w:t xml:space="preserve">. 3 п.11 Постановления Правительства РФ                           от 31.08.2016г. </w:t>
      </w:r>
      <w:r w:rsidR="003E607B" w:rsidRPr="00867BA8">
        <w:rPr>
          <w:rFonts w:ascii="Times New Roman" w:hAnsi="Times New Roman" w:cs="Times New Roman"/>
          <w:i/>
          <w:sz w:val="24"/>
          <w:szCs w:val="24"/>
        </w:rPr>
        <w:t xml:space="preserve"> № 868 "О порядке формирования и ведения перечня источников доходов Российской Федерации" </w:t>
      </w:r>
      <w:r w:rsidRPr="00867BA8">
        <w:rPr>
          <w:rFonts w:ascii="Times New Roman" w:hAnsi="Times New Roman" w:cs="Times New Roman"/>
          <w:i/>
          <w:sz w:val="24"/>
          <w:szCs w:val="24"/>
        </w:rPr>
        <w:t xml:space="preserve">в реестре источников доходов местного бюджета на 2026 год </w:t>
      </w:r>
      <w:r w:rsidR="004D19A1" w:rsidRPr="00867BA8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Pr="00867BA8">
        <w:rPr>
          <w:rFonts w:ascii="Times New Roman" w:hAnsi="Times New Roman" w:cs="Times New Roman"/>
          <w:i/>
          <w:sz w:val="24"/>
          <w:szCs w:val="24"/>
        </w:rPr>
        <w:t xml:space="preserve">и плановый период 2027-2028 годы  </w:t>
      </w:r>
      <w:r w:rsidR="003E607B" w:rsidRPr="00867BA8">
        <w:rPr>
          <w:rFonts w:ascii="Times New Roman" w:hAnsi="Times New Roman" w:cs="Times New Roman"/>
          <w:i/>
          <w:sz w:val="24"/>
          <w:szCs w:val="24"/>
        </w:rPr>
        <w:t>показатели прогноза доходов</w:t>
      </w:r>
      <w:r w:rsidR="00867BA8" w:rsidRPr="00867BA8">
        <w:rPr>
          <w:rFonts w:ascii="Times New Roman" w:hAnsi="Times New Roman" w:cs="Times New Roman"/>
          <w:i/>
          <w:sz w:val="24"/>
          <w:szCs w:val="24"/>
        </w:rPr>
        <w:t xml:space="preserve"> бюджета</w:t>
      </w:r>
      <w:r w:rsidR="003E607B" w:rsidRPr="00867B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67BA8">
        <w:rPr>
          <w:rFonts w:ascii="Times New Roman" w:hAnsi="Times New Roman" w:cs="Times New Roman"/>
          <w:i/>
          <w:sz w:val="24"/>
          <w:szCs w:val="24"/>
        </w:rPr>
        <w:t xml:space="preserve">городского округа  отражены без учета изменений  внесенных Решением </w:t>
      </w:r>
      <w:proofErr w:type="spellStart"/>
      <w:r w:rsidRPr="00867BA8">
        <w:rPr>
          <w:rFonts w:ascii="Times New Roman" w:hAnsi="Times New Roman" w:cs="Times New Roman"/>
          <w:i/>
          <w:sz w:val="24"/>
          <w:szCs w:val="24"/>
        </w:rPr>
        <w:t>Фроловской</w:t>
      </w:r>
      <w:proofErr w:type="spellEnd"/>
      <w:r w:rsidRPr="00867BA8">
        <w:rPr>
          <w:rFonts w:ascii="Times New Roman" w:hAnsi="Times New Roman" w:cs="Times New Roman"/>
          <w:i/>
          <w:sz w:val="24"/>
          <w:szCs w:val="24"/>
        </w:rPr>
        <w:t xml:space="preserve"> городской </w:t>
      </w:r>
      <w:r w:rsidRPr="00867BA8">
        <w:rPr>
          <w:rFonts w:ascii="Times New Roman" w:hAnsi="Times New Roman" w:cs="Times New Roman"/>
          <w:i/>
          <w:sz w:val="24"/>
          <w:szCs w:val="24"/>
        </w:rPr>
        <w:lastRenderedPageBreak/>
        <w:t>Думы  №19/2 от 29.04.2026г. «О</w:t>
      </w:r>
      <w:proofErr w:type="gramEnd"/>
      <w:r w:rsidRPr="00867B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867BA8">
        <w:rPr>
          <w:rFonts w:ascii="Times New Roman" w:hAnsi="Times New Roman" w:cs="Times New Roman"/>
          <w:i/>
          <w:sz w:val="24"/>
          <w:szCs w:val="24"/>
        </w:rPr>
        <w:t>внесении</w:t>
      </w:r>
      <w:proofErr w:type="gramEnd"/>
      <w:r w:rsidRPr="00867BA8">
        <w:rPr>
          <w:rFonts w:ascii="Times New Roman" w:hAnsi="Times New Roman" w:cs="Times New Roman"/>
          <w:i/>
          <w:sz w:val="24"/>
          <w:szCs w:val="24"/>
        </w:rPr>
        <w:t xml:space="preserve"> изменений  и дополнений в решение </w:t>
      </w:r>
      <w:proofErr w:type="spellStart"/>
      <w:r w:rsidRPr="00867BA8">
        <w:rPr>
          <w:rFonts w:ascii="Times New Roman" w:hAnsi="Times New Roman" w:cs="Times New Roman"/>
          <w:i/>
          <w:sz w:val="24"/>
          <w:szCs w:val="24"/>
        </w:rPr>
        <w:t>Фроловской</w:t>
      </w:r>
      <w:proofErr w:type="spellEnd"/>
      <w:r w:rsidRPr="00867BA8">
        <w:rPr>
          <w:rFonts w:ascii="Times New Roman" w:hAnsi="Times New Roman" w:cs="Times New Roman"/>
          <w:i/>
          <w:sz w:val="24"/>
          <w:szCs w:val="24"/>
        </w:rPr>
        <w:t xml:space="preserve"> городской Думы от 04.12.2025г. №14ВНЗ/1 «О бюджете городского округа город Фролово» на 2026 год и плановый период 2027 и 2028 годов».</w:t>
      </w:r>
    </w:p>
    <w:p w:rsidR="002552FD" w:rsidRDefault="002552FD" w:rsidP="00391A13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7BA8" w:rsidRDefault="00867BA8" w:rsidP="00391A13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7BA8" w:rsidRDefault="00867BA8" w:rsidP="00391A13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7BA8" w:rsidRDefault="00867BA8" w:rsidP="00391A13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7BA8" w:rsidRDefault="00867BA8" w:rsidP="00391A13">
      <w:pPr>
        <w:pStyle w:val="a8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321C" w:rsidRDefault="0062321C" w:rsidP="00B84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44CE" w:rsidRDefault="00B844CE" w:rsidP="00B844C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                                                                                      Лобачева О.А.</w:t>
      </w:r>
    </w:p>
    <w:p w:rsidR="00700A49" w:rsidRDefault="00700A49" w:rsidP="00E75C1B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2604" w:rsidRPr="00700A49" w:rsidRDefault="00FC2604" w:rsidP="00E75C1B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FC2604" w:rsidRPr="00700A49" w:rsidSect="00FB6C3E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6AC3"/>
    <w:multiLevelType w:val="hybridMultilevel"/>
    <w:tmpl w:val="F0324342"/>
    <w:lvl w:ilvl="0" w:tplc="19809E3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862F74"/>
    <w:multiLevelType w:val="hybridMultilevel"/>
    <w:tmpl w:val="4EAC8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3716E"/>
    <w:multiLevelType w:val="hybridMultilevel"/>
    <w:tmpl w:val="60B22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E52BE"/>
    <w:multiLevelType w:val="multilevel"/>
    <w:tmpl w:val="0ACE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CD37DE"/>
    <w:multiLevelType w:val="multilevel"/>
    <w:tmpl w:val="00E0D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AE4A2C"/>
    <w:multiLevelType w:val="multilevel"/>
    <w:tmpl w:val="772EB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D519A3"/>
    <w:multiLevelType w:val="multilevel"/>
    <w:tmpl w:val="8A8E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CE6CED"/>
    <w:multiLevelType w:val="hybridMultilevel"/>
    <w:tmpl w:val="30A22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E94C0A"/>
    <w:multiLevelType w:val="hybridMultilevel"/>
    <w:tmpl w:val="3772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4349A6"/>
    <w:multiLevelType w:val="multilevel"/>
    <w:tmpl w:val="49F6D2C6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6C32109"/>
    <w:multiLevelType w:val="hybridMultilevel"/>
    <w:tmpl w:val="E37A63DA"/>
    <w:lvl w:ilvl="0" w:tplc="4ADAF3A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394F3F33"/>
    <w:multiLevelType w:val="hybridMultilevel"/>
    <w:tmpl w:val="D0BAF724"/>
    <w:lvl w:ilvl="0" w:tplc="60D40B64">
      <w:start w:val="1"/>
      <w:numFmt w:val="bullet"/>
      <w:suff w:val="spac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B14F68"/>
    <w:multiLevelType w:val="multilevel"/>
    <w:tmpl w:val="270C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E0197B"/>
    <w:multiLevelType w:val="multilevel"/>
    <w:tmpl w:val="72129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093A08"/>
    <w:multiLevelType w:val="hybridMultilevel"/>
    <w:tmpl w:val="7DD24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6B5826"/>
    <w:multiLevelType w:val="hybridMultilevel"/>
    <w:tmpl w:val="0C56C2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6045E7"/>
    <w:multiLevelType w:val="hybridMultilevel"/>
    <w:tmpl w:val="4080E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B74DFD"/>
    <w:multiLevelType w:val="hybridMultilevel"/>
    <w:tmpl w:val="1F14A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B4D7996"/>
    <w:multiLevelType w:val="hybridMultilevel"/>
    <w:tmpl w:val="1E0E741E"/>
    <w:lvl w:ilvl="0" w:tplc="4ADAF3AE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D7A047C"/>
    <w:multiLevelType w:val="hybridMultilevel"/>
    <w:tmpl w:val="6E0881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D13DA1"/>
    <w:multiLevelType w:val="multilevel"/>
    <w:tmpl w:val="B3B2467C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b/>
      </w:rPr>
    </w:lvl>
    <w:lvl w:ilvl="1">
      <w:start w:val="7"/>
      <w:numFmt w:val="decimal"/>
      <w:isLgl/>
      <w:lvlText w:val="%1.%2"/>
      <w:lvlJc w:val="left"/>
      <w:pPr>
        <w:ind w:left="12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51" w:hanging="1800"/>
      </w:pPr>
      <w:rPr>
        <w:rFonts w:hint="default"/>
      </w:rPr>
    </w:lvl>
  </w:abstractNum>
  <w:num w:numId="1">
    <w:abstractNumId w:val="7"/>
  </w:num>
  <w:num w:numId="2">
    <w:abstractNumId w:val="20"/>
  </w:num>
  <w:num w:numId="3">
    <w:abstractNumId w:val="8"/>
  </w:num>
  <w:num w:numId="4">
    <w:abstractNumId w:val="1"/>
  </w:num>
  <w:num w:numId="5">
    <w:abstractNumId w:val="19"/>
  </w:num>
  <w:num w:numId="6">
    <w:abstractNumId w:val="15"/>
  </w:num>
  <w:num w:numId="7">
    <w:abstractNumId w:val="10"/>
  </w:num>
  <w:num w:numId="8">
    <w:abstractNumId w:val="18"/>
  </w:num>
  <w:num w:numId="9">
    <w:abstractNumId w:val="11"/>
  </w:num>
  <w:num w:numId="10">
    <w:abstractNumId w:val="13"/>
  </w:num>
  <w:num w:numId="11">
    <w:abstractNumId w:val="9"/>
  </w:num>
  <w:num w:numId="12">
    <w:abstractNumId w:val="2"/>
  </w:num>
  <w:num w:numId="13">
    <w:abstractNumId w:val="14"/>
  </w:num>
  <w:num w:numId="14">
    <w:abstractNumId w:val="0"/>
  </w:num>
  <w:num w:numId="15">
    <w:abstractNumId w:val="16"/>
  </w:num>
  <w:num w:numId="16">
    <w:abstractNumId w:val="5"/>
  </w:num>
  <w:num w:numId="17">
    <w:abstractNumId w:val="3"/>
  </w:num>
  <w:num w:numId="18">
    <w:abstractNumId w:val="6"/>
  </w:num>
  <w:num w:numId="19">
    <w:abstractNumId w:val="12"/>
  </w:num>
  <w:num w:numId="20">
    <w:abstractNumId w:val="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730"/>
    <w:rsid w:val="00000683"/>
    <w:rsid w:val="000021F4"/>
    <w:rsid w:val="000031C5"/>
    <w:rsid w:val="00006468"/>
    <w:rsid w:val="00010BCF"/>
    <w:rsid w:val="00012EF9"/>
    <w:rsid w:val="000139F7"/>
    <w:rsid w:val="00014B41"/>
    <w:rsid w:val="000154E8"/>
    <w:rsid w:val="00016EB7"/>
    <w:rsid w:val="00022703"/>
    <w:rsid w:val="00023CC6"/>
    <w:rsid w:val="00023D21"/>
    <w:rsid w:val="000245BB"/>
    <w:rsid w:val="00024DE7"/>
    <w:rsid w:val="00027102"/>
    <w:rsid w:val="000275CD"/>
    <w:rsid w:val="00031931"/>
    <w:rsid w:val="00032AC4"/>
    <w:rsid w:val="00036115"/>
    <w:rsid w:val="00043391"/>
    <w:rsid w:val="00044185"/>
    <w:rsid w:val="00051BF1"/>
    <w:rsid w:val="00057BC8"/>
    <w:rsid w:val="000616E4"/>
    <w:rsid w:val="00061CC2"/>
    <w:rsid w:val="00064FF2"/>
    <w:rsid w:val="00065F02"/>
    <w:rsid w:val="00066A62"/>
    <w:rsid w:val="00073737"/>
    <w:rsid w:val="00074908"/>
    <w:rsid w:val="00074B22"/>
    <w:rsid w:val="00077B79"/>
    <w:rsid w:val="00077EAA"/>
    <w:rsid w:val="00082FFB"/>
    <w:rsid w:val="000905EE"/>
    <w:rsid w:val="00092C76"/>
    <w:rsid w:val="000938C1"/>
    <w:rsid w:val="0009397B"/>
    <w:rsid w:val="00095139"/>
    <w:rsid w:val="000959CA"/>
    <w:rsid w:val="00097402"/>
    <w:rsid w:val="000A1BBA"/>
    <w:rsid w:val="000A43C2"/>
    <w:rsid w:val="000B3BE6"/>
    <w:rsid w:val="000B45AC"/>
    <w:rsid w:val="000B5E05"/>
    <w:rsid w:val="000C38F9"/>
    <w:rsid w:val="000C470F"/>
    <w:rsid w:val="000C5194"/>
    <w:rsid w:val="000D0783"/>
    <w:rsid w:val="000D0B50"/>
    <w:rsid w:val="000D2A67"/>
    <w:rsid w:val="000D3819"/>
    <w:rsid w:val="000D59E7"/>
    <w:rsid w:val="000D5E5B"/>
    <w:rsid w:val="000E058E"/>
    <w:rsid w:val="000E26B8"/>
    <w:rsid w:val="000E4C4D"/>
    <w:rsid w:val="000E529E"/>
    <w:rsid w:val="000E7293"/>
    <w:rsid w:val="000F340D"/>
    <w:rsid w:val="000F521A"/>
    <w:rsid w:val="00104B78"/>
    <w:rsid w:val="0010539B"/>
    <w:rsid w:val="00105EB4"/>
    <w:rsid w:val="00106CFC"/>
    <w:rsid w:val="00111725"/>
    <w:rsid w:val="00111871"/>
    <w:rsid w:val="00113CE3"/>
    <w:rsid w:val="00113F71"/>
    <w:rsid w:val="001148C1"/>
    <w:rsid w:val="00117F97"/>
    <w:rsid w:val="00127E5C"/>
    <w:rsid w:val="00133B6B"/>
    <w:rsid w:val="00143FA1"/>
    <w:rsid w:val="00147F1D"/>
    <w:rsid w:val="00151732"/>
    <w:rsid w:val="00156FCC"/>
    <w:rsid w:val="00162FAD"/>
    <w:rsid w:val="00166F2F"/>
    <w:rsid w:val="00170434"/>
    <w:rsid w:val="00170C4E"/>
    <w:rsid w:val="00175EB9"/>
    <w:rsid w:val="0017640C"/>
    <w:rsid w:val="0017662B"/>
    <w:rsid w:val="00184524"/>
    <w:rsid w:val="00191C94"/>
    <w:rsid w:val="00191CCF"/>
    <w:rsid w:val="00196236"/>
    <w:rsid w:val="001966A1"/>
    <w:rsid w:val="001974FD"/>
    <w:rsid w:val="001A0066"/>
    <w:rsid w:val="001A26FB"/>
    <w:rsid w:val="001A4F95"/>
    <w:rsid w:val="001A77DC"/>
    <w:rsid w:val="001C1169"/>
    <w:rsid w:val="001C27FD"/>
    <w:rsid w:val="001C428F"/>
    <w:rsid w:val="001C4430"/>
    <w:rsid w:val="001C53FF"/>
    <w:rsid w:val="001C68EE"/>
    <w:rsid w:val="001D1D36"/>
    <w:rsid w:val="001D217C"/>
    <w:rsid w:val="001D25CB"/>
    <w:rsid w:val="001D5627"/>
    <w:rsid w:val="001E0E82"/>
    <w:rsid w:val="001E1634"/>
    <w:rsid w:val="001E3277"/>
    <w:rsid w:val="001E48A5"/>
    <w:rsid w:val="001E79AB"/>
    <w:rsid w:val="001F71C8"/>
    <w:rsid w:val="00202423"/>
    <w:rsid w:val="00206305"/>
    <w:rsid w:val="00206EFA"/>
    <w:rsid w:val="00214C48"/>
    <w:rsid w:val="00215FEE"/>
    <w:rsid w:val="00225B44"/>
    <w:rsid w:val="00231759"/>
    <w:rsid w:val="00232628"/>
    <w:rsid w:val="002409DA"/>
    <w:rsid w:val="002428D0"/>
    <w:rsid w:val="0024292A"/>
    <w:rsid w:val="00244ED1"/>
    <w:rsid w:val="002454FB"/>
    <w:rsid w:val="00246F92"/>
    <w:rsid w:val="002473EF"/>
    <w:rsid w:val="002505B2"/>
    <w:rsid w:val="00254F7E"/>
    <w:rsid w:val="002552FD"/>
    <w:rsid w:val="00255970"/>
    <w:rsid w:val="002660DC"/>
    <w:rsid w:val="0027037C"/>
    <w:rsid w:val="00271790"/>
    <w:rsid w:val="00280BB5"/>
    <w:rsid w:val="00281EEE"/>
    <w:rsid w:val="002829E6"/>
    <w:rsid w:val="00283A90"/>
    <w:rsid w:val="00284E12"/>
    <w:rsid w:val="00286DC5"/>
    <w:rsid w:val="00286F70"/>
    <w:rsid w:val="002A1730"/>
    <w:rsid w:val="002A18E2"/>
    <w:rsid w:val="002A586D"/>
    <w:rsid w:val="002A6C82"/>
    <w:rsid w:val="002B5015"/>
    <w:rsid w:val="002C1860"/>
    <w:rsid w:val="002C21EF"/>
    <w:rsid w:val="002C2DA1"/>
    <w:rsid w:val="002C461C"/>
    <w:rsid w:val="002D1480"/>
    <w:rsid w:val="002E6BCB"/>
    <w:rsid w:val="002F00ED"/>
    <w:rsid w:val="002F16C0"/>
    <w:rsid w:val="002F1808"/>
    <w:rsid w:val="002F33AA"/>
    <w:rsid w:val="003011B2"/>
    <w:rsid w:val="003040C9"/>
    <w:rsid w:val="00304BE7"/>
    <w:rsid w:val="003079C7"/>
    <w:rsid w:val="00311CF8"/>
    <w:rsid w:val="00312E5D"/>
    <w:rsid w:val="00313312"/>
    <w:rsid w:val="003136DB"/>
    <w:rsid w:val="00315E83"/>
    <w:rsid w:val="00317871"/>
    <w:rsid w:val="00323520"/>
    <w:rsid w:val="00323920"/>
    <w:rsid w:val="00323D7C"/>
    <w:rsid w:val="003301C5"/>
    <w:rsid w:val="003342E3"/>
    <w:rsid w:val="0034017B"/>
    <w:rsid w:val="00341708"/>
    <w:rsid w:val="003426C0"/>
    <w:rsid w:val="0034328E"/>
    <w:rsid w:val="00344182"/>
    <w:rsid w:val="00351FFF"/>
    <w:rsid w:val="0035205A"/>
    <w:rsid w:val="003527FD"/>
    <w:rsid w:val="00353290"/>
    <w:rsid w:val="00354D48"/>
    <w:rsid w:val="0036256D"/>
    <w:rsid w:val="00364DD8"/>
    <w:rsid w:val="0037029B"/>
    <w:rsid w:val="00370F1C"/>
    <w:rsid w:val="00371397"/>
    <w:rsid w:val="00371604"/>
    <w:rsid w:val="00373547"/>
    <w:rsid w:val="0037440D"/>
    <w:rsid w:val="00384473"/>
    <w:rsid w:val="003859F0"/>
    <w:rsid w:val="00387215"/>
    <w:rsid w:val="00391A13"/>
    <w:rsid w:val="00392A6E"/>
    <w:rsid w:val="003A0BE3"/>
    <w:rsid w:val="003A65FE"/>
    <w:rsid w:val="003B31F3"/>
    <w:rsid w:val="003C0BD4"/>
    <w:rsid w:val="003C3490"/>
    <w:rsid w:val="003C5B9F"/>
    <w:rsid w:val="003D116B"/>
    <w:rsid w:val="003D2AAB"/>
    <w:rsid w:val="003D360B"/>
    <w:rsid w:val="003D5016"/>
    <w:rsid w:val="003D58C7"/>
    <w:rsid w:val="003E256D"/>
    <w:rsid w:val="003E5B0E"/>
    <w:rsid w:val="003E607B"/>
    <w:rsid w:val="003E6BB6"/>
    <w:rsid w:val="003F658E"/>
    <w:rsid w:val="003F7724"/>
    <w:rsid w:val="004001C0"/>
    <w:rsid w:val="00401D13"/>
    <w:rsid w:val="0040421E"/>
    <w:rsid w:val="00404539"/>
    <w:rsid w:val="00404D31"/>
    <w:rsid w:val="00407A7F"/>
    <w:rsid w:val="00410391"/>
    <w:rsid w:val="00411574"/>
    <w:rsid w:val="00412DF3"/>
    <w:rsid w:val="0041362B"/>
    <w:rsid w:val="00415AA0"/>
    <w:rsid w:val="00417F12"/>
    <w:rsid w:val="00422D47"/>
    <w:rsid w:val="00423F0C"/>
    <w:rsid w:val="00427F36"/>
    <w:rsid w:val="004475D5"/>
    <w:rsid w:val="00450614"/>
    <w:rsid w:val="00453368"/>
    <w:rsid w:val="004569CF"/>
    <w:rsid w:val="0045715B"/>
    <w:rsid w:val="004574CD"/>
    <w:rsid w:val="0046279E"/>
    <w:rsid w:val="00473745"/>
    <w:rsid w:val="004756F7"/>
    <w:rsid w:val="004805EF"/>
    <w:rsid w:val="004809A0"/>
    <w:rsid w:val="0048167B"/>
    <w:rsid w:val="00481BAE"/>
    <w:rsid w:val="004835D3"/>
    <w:rsid w:val="0048460F"/>
    <w:rsid w:val="004939C3"/>
    <w:rsid w:val="004939CC"/>
    <w:rsid w:val="00494D4A"/>
    <w:rsid w:val="00495C27"/>
    <w:rsid w:val="004A20A3"/>
    <w:rsid w:val="004A5C50"/>
    <w:rsid w:val="004B015D"/>
    <w:rsid w:val="004B09CD"/>
    <w:rsid w:val="004B1653"/>
    <w:rsid w:val="004B2DDE"/>
    <w:rsid w:val="004B4B1C"/>
    <w:rsid w:val="004C1722"/>
    <w:rsid w:val="004C20F5"/>
    <w:rsid w:val="004C6A77"/>
    <w:rsid w:val="004D01ED"/>
    <w:rsid w:val="004D0611"/>
    <w:rsid w:val="004D156C"/>
    <w:rsid w:val="004D19A1"/>
    <w:rsid w:val="004D3CD5"/>
    <w:rsid w:val="004D7960"/>
    <w:rsid w:val="004D7AC2"/>
    <w:rsid w:val="004E045D"/>
    <w:rsid w:val="004F2228"/>
    <w:rsid w:val="004F2571"/>
    <w:rsid w:val="004F6E1C"/>
    <w:rsid w:val="005004F2"/>
    <w:rsid w:val="00501A27"/>
    <w:rsid w:val="00502979"/>
    <w:rsid w:val="00503D9F"/>
    <w:rsid w:val="00510630"/>
    <w:rsid w:val="00512FA3"/>
    <w:rsid w:val="0052371D"/>
    <w:rsid w:val="00523990"/>
    <w:rsid w:val="005258C2"/>
    <w:rsid w:val="0053461E"/>
    <w:rsid w:val="00541038"/>
    <w:rsid w:val="00547215"/>
    <w:rsid w:val="005472C8"/>
    <w:rsid w:val="00561366"/>
    <w:rsid w:val="005630B6"/>
    <w:rsid w:val="005638EF"/>
    <w:rsid w:val="00571D97"/>
    <w:rsid w:val="0057414D"/>
    <w:rsid w:val="0058179C"/>
    <w:rsid w:val="00591580"/>
    <w:rsid w:val="00592398"/>
    <w:rsid w:val="005945FC"/>
    <w:rsid w:val="00594911"/>
    <w:rsid w:val="00595323"/>
    <w:rsid w:val="005A3E9C"/>
    <w:rsid w:val="005A68F0"/>
    <w:rsid w:val="005B3788"/>
    <w:rsid w:val="005B5486"/>
    <w:rsid w:val="005B5C88"/>
    <w:rsid w:val="005B6EC2"/>
    <w:rsid w:val="005B750C"/>
    <w:rsid w:val="005B76A5"/>
    <w:rsid w:val="005C0D9D"/>
    <w:rsid w:val="005C2D31"/>
    <w:rsid w:val="005C485F"/>
    <w:rsid w:val="005C6364"/>
    <w:rsid w:val="005C732B"/>
    <w:rsid w:val="005D120C"/>
    <w:rsid w:val="005D1724"/>
    <w:rsid w:val="005D4094"/>
    <w:rsid w:val="005D4240"/>
    <w:rsid w:val="005D48F9"/>
    <w:rsid w:val="005D572F"/>
    <w:rsid w:val="005D5E4E"/>
    <w:rsid w:val="005E041A"/>
    <w:rsid w:val="005E0866"/>
    <w:rsid w:val="005E130F"/>
    <w:rsid w:val="005E44B8"/>
    <w:rsid w:val="005E6A5C"/>
    <w:rsid w:val="005E6C7B"/>
    <w:rsid w:val="005F468F"/>
    <w:rsid w:val="005F7520"/>
    <w:rsid w:val="006021C8"/>
    <w:rsid w:val="00604741"/>
    <w:rsid w:val="0060575E"/>
    <w:rsid w:val="00610A6A"/>
    <w:rsid w:val="0062321C"/>
    <w:rsid w:val="006245E9"/>
    <w:rsid w:val="0063232C"/>
    <w:rsid w:val="006400C0"/>
    <w:rsid w:val="00640532"/>
    <w:rsid w:val="0064362F"/>
    <w:rsid w:val="006440BA"/>
    <w:rsid w:val="0065519C"/>
    <w:rsid w:val="0065578C"/>
    <w:rsid w:val="00656321"/>
    <w:rsid w:val="00662D31"/>
    <w:rsid w:val="0066532C"/>
    <w:rsid w:val="006727E0"/>
    <w:rsid w:val="00672CF0"/>
    <w:rsid w:val="00673385"/>
    <w:rsid w:val="00675038"/>
    <w:rsid w:val="006779BD"/>
    <w:rsid w:val="00681076"/>
    <w:rsid w:val="0068289B"/>
    <w:rsid w:val="00685ADA"/>
    <w:rsid w:val="00685CCD"/>
    <w:rsid w:val="00690292"/>
    <w:rsid w:val="006922BC"/>
    <w:rsid w:val="00696CF4"/>
    <w:rsid w:val="006A2FD0"/>
    <w:rsid w:val="006A432C"/>
    <w:rsid w:val="006B03C4"/>
    <w:rsid w:val="006B22EA"/>
    <w:rsid w:val="006B2E72"/>
    <w:rsid w:val="006B44B5"/>
    <w:rsid w:val="006B45ED"/>
    <w:rsid w:val="006B5CCD"/>
    <w:rsid w:val="006C357E"/>
    <w:rsid w:val="006C5194"/>
    <w:rsid w:val="006D3070"/>
    <w:rsid w:val="006D30B7"/>
    <w:rsid w:val="006D3892"/>
    <w:rsid w:val="006D3F9D"/>
    <w:rsid w:val="006D4EAF"/>
    <w:rsid w:val="006E4CF1"/>
    <w:rsid w:val="006E653C"/>
    <w:rsid w:val="006F241C"/>
    <w:rsid w:val="006F6949"/>
    <w:rsid w:val="00700A49"/>
    <w:rsid w:val="00700E3C"/>
    <w:rsid w:val="007033B1"/>
    <w:rsid w:val="00704199"/>
    <w:rsid w:val="0071206D"/>
    <w:rsid w:val="00716258"/>
    <w:rsid w:val="00717EDD"/>
    <w:rsid w:val="0072481E"/>
    <w:rsid w:val="007250B1"/>
    <w:rsid w:val="00726828"/>
    <w:rsid w:val="00731AA2"/>
    <w:rsid w:val="0073424F"/>
    <w:rsid w:val="007357B0"/>
    <w:rsid w:val="00736730"/>
    <w:rsid w:val="007376D7"/>
    <w:rsid w:val="007376EC"/>
    <w:rsid w:val="00737B61"/>
    <w:rsid w:val="00740A34"/>
    <w:rsid w:val="00746CBD"/>
    <w:rsid w:val="00761E5E"/>
    <w:rsid w:val="00763370"/>
    <w:rsid w:val="00763A5F"/>
    <w:rsid w:val="00764922"/>
    <w:rsid w:val="0076690C"/>
    <w:rsid w:val="00770544"/>
    <w:rsid w:val="00776084"/>
    <w:rsid w:val="00776928"/>
    <w:rsid w:val="00777E40"/>
    <w:rsid w:val="00781541"/>
    <w:rsid w:val="007845C0"/>
    <w:rsid w:val="00786E2E"/>
    <w:rsid w:val="00787375"/>
    <w:rsid w:val="00792552"/>
    <w:rsid w:val="007937ED"/>
    <w:rsid w:val="00794774"/>
    <w:rsid w:val="00794FE1"/>
    <w:rsid w:val="007A1373"/>
    <w:rsid w:val="007A4B34"/>
    <w:rsid w:val="007A5338"/>
    <w:rsid w:val="007B4860"/>
    <w:rsid w:val="007C3C16"/>
    <w:rsid w:val="007C6608"/>
    <w:rsid w:val="007C6F18"/>
    <w:rsid w:val="007D1B1C"/>
    <w:rsid w:val="007D27CA"/>
    <w:rsid w:val="007D6143"/>
    <w:rsid w:val="007D7606"/>
    <w:rsid w:val="007E0385"/>
    <w:rsid w:val="007E7A86"/>
    <w:rsid w:val="007E7E60"/>
    <w:rsid w:val="007F1503"/>
    <w:rsid w:val="007F2D6A"/>
    <w:rsid w:val="007F714B"/>
    <w:rsid w:val="00802CB2"/>
    <w:rsid w:val="0080440F"/>
    <w:rsid w:val="00806F01"/>
    <w:rsid w:val="0081176C"/>
    <w:rsid w:val="00813B5A"/>
    <w:rsid w:val="0081785F"/>
    <w:rsid w:val="00825F6E"/>
    <w:rsid w:val="00826B79"/>
    <w:rsid w:val="00826E67"/>
    <w:rsid w:val="00830077"/>
    <w:rsid w:val="00831792"/>
    <w:rsid w:val="00832001"/>
    <w:rsid w:val="00842E5C"/>
    <w:rsid w:val="00844666"/>
    <w:rsid w:val="00844EC1"/>
    <w:rsid w:val="00846BED"/>
    <w:rsid w:val="00850864"/>
    <w:rsid w:val="00852419"/>
    <w:rsid w:val="00856220"/>
    <w:rsid w:val="00856B04"/>
    <w:rsid w:val="00860FDD"/>
    <w:rsid w:val="008630DB"/>
    <w:rsid w:val="008649C7"/>
    <w:rsid w:val="00867948"/>
    <w:rsid w:val="00867BA8"/>
    <w:rsid w:val="00871D1C"/>
    <w:rsid w:val="008804B0"/>
    <w:rsid w:val="00881076"/>
    <w:rsid w:val="00881BFE"/>
    <w:rsid w:val="008849CF"/>
    <w:rsid w:val="00885D4E"/>
    <w:rsid w:val="00885D6B"/>
    <w:rsid w:val="008862C5"/>
    <w:rsid w:val="00891F8E"/>
    <w:rsid w:val="00897CB7"/>
    <w:rsid w:val="008A33C2"/>
    <w:rsid w:val="008A545A"/>
    <w:rsid w:val="008A6270"/>
    <w:rsid w:val="008A790B"/>
    <w:rsid w:val="008B228B"/>
    <w:rsid w:val="008B28F2"/>
    <w:rsid w:val="008B7A25"/>
    <w:rsid w:val="008C49B6"/>
    <w:rsid w:val="008C669A"/>
    <w:rsid w:val="008D3909"/>
    <w:rsid w:val="008D4F1C"/>
    <w:rsid w:val="008E191F"/>
    <w:rsid w:val="008F1631"/>
    <w:rsid w:val="008F1C8A"/>
    <w:rsid w:val="008F1C90"/>
    <w:rsid w:val="008F1CD3"/>
    <w:rsid w:val="008F3DDF"/>
    <w:rsid w:val="008F626C"/>
    <w:rsid w:val="00901061"/>
    <w:rsid w:val="009020C9"/>
    <w:rsid w:val="009116DB"/>
    <w:rsid w:val="00912AE2"/>
    <w:rsid w:val="00912B04"/>
    <w:rsid w:val="0091581C"/>
    <w:rsid w:val="00917A1E"/>
    <w:rsid w:val="00920C13"/>
    <w:rsid w:val="00921690"/>
    <w:rsid w:val="00923BD3"/>
    <w:rsid w:val="009242BA"/>
    <w:rsid w:val="009253CA"/>
    <w:rsid w:val="00925ED3"/>
    <w:rsid w:val="00926EDA"/>
    <w:rsid w:val="009315B8"/>
    <w:rsid w:val="00935471"/>
    <w:rsid w:val="00940F19"/>
    <w:rsid w:val="00944AE1"/>
    <w:rsid w:val="00950164"/>
    <w:rsid w:val="0095462C"/>
    <w:rsid w:val="0095750A"/>
    <w:rsid w:val="00960B76"/>
    <w:rsid w:val="009615BB"/>
    <w:rsid w:val="009619EA"/>
    <w:rsid w:val="00963A8B"/>
    <w:rsid w:val="009909FE"/>
    <w:rsid w:val="00991AB5"/>
    <w:rsid w:val="00991EE8"/>
    <w:rsid w:val="00992EFE"/>
    <w:rsid w:val="009946E9"/>
    <w:rsid w:val="00996A13"/>
    <w:rsid w:val="0099706E"/>
    <w:rsid w:val="009A0C2A"/>
    <w:rsid w:val="009A22C1"/>
    <w:rsid w:val="009A39CE"/>
    <w:rsid w:val="009A51A6"/>
    <w:rsid w:val="009B1D62"/>
    <w:rsid w:val="009B3082"/>
    <w:rsid w:val="009B418C"/>
    <w:rsid w:val="009B7FC7"/>
    <w:rsid w:val="009C01BD"/>
    <w:rsid w:val="009C1AAB"/>
    <w:rsid w:val="009C2A16"/>
    <w:rsid w:val="009C5F50"/>
    <w:rsid w:val="009C64B4"/>
    <w:rsid w:val="009D0132"/>
    <w:rsid w:val="009D37B0"/>
    <w:rsid w:val="009D691E"/>
    <w:rsid w:val="009D76EF"/>
    <w:rsid w:val="009E2B84"/>
    <w:rsid w:val="009E2E67"/>
    <w:rsid w:val="009E472E"/>
    <w:rsid w:val="009F0381"/>
    <w:rsid w:val="009F57B9"/>
    <w:rsid w:val="009F58F4"/>
    <w:rsid w:val="009F5C29"/>
    <w:rsid w:val="009F63EF"/>
    <w:rsid w:val="009F7718"/>
    <w:rsid w:val="009F7BEA"/>
    <w:rsid w:val="00A01FAB"/>
    <w:rsid w:val="00A0210F"/>
    <w:rsid w:val="00A0423C"/>
    <w:rsid w:val="00A046F4"/>
    <w:rsid w:val="00A058B7"/>
    <w:rsid w:val="00A0700A"/>
    <w:rsid w:val="00A07C94"/>
    <w:rsid w:val="00A11444"/>
    <w:rsid w:val="00A11ED1"/>
    <w:rsid w:val="00A14BBF"/>
    <w:rsid w:val="00A20841"/>
    <w:rsid w:val="00A2682C"/>
    <w:rsid w:val="00A26B28"/>
    <w:rsid w:val="00A274D4"/>
    <w:rsid w:val="00A279B3"/>
    <w:rsid w:val="00A31AC9"/>
    <w:rsid w:val="00A41BB5"/>
    <w:rsid w:val="00A44430"/>
    <w:rsid w:val="00A44F9A"/>
    <w:rsid w:val="00A47679"/>
    <w:rsid w:val="00A51955"/>
    <w:rsid w:val="00A5348B"/>
    <w:rsid w:val="00A53A89"/>
    <w:rsid w:val="00A56183"/>
    <w:rsid w:val="00A567CC"/>
    <w:rsid w:val="00A62FFF"/>
    <w:rsid w:val="00A644B7"/>
    <w:rsid w:val="00A70358"/>
    <w:rsid w:val="00A7050A"/>
    <w:rsid w:val="00A70B8E"/>
    <w:rsid w:val="00A73A92"/>
    <w:rsid w:val="00A743EE"/>
    <w:rsid w:val="00A779E1"/>
    <w:rsid w:val="00A77E2C"/>
    <w:rsid w:val="00A91C03"/>
    <w:rsid w:val="00A94B1F"/>
    <w:rsid w:val="00A9617A"/>
    <w:rsid w:val="00AA0B01"/>
    <w:rsid w:val="00AA4C97"/>
    <w:rsid w:val="00AA60E7"/>
    <w:rsid w:val="00AB5EC2"/>
    <w:rsid w:val="00AB6CED"/>
    <w:rsid w:val="00AC2117"/>
    <w:rsid w:val="00AC535F"/>
    <w:rsid w:val="00AC6CD1"/>
    <w:rsid w:val="00AE07F0"/>
    <w:rsid w:val="00AE2A01"/>
    <w:rsid w:val="00AE3988"/>
    <w:rsid w:val="00AE3BAD"/>
    <w:rsid w:val="00AE610A"/>
    <w:rsid w:val="00AF05F8"/>
    <w:rsid w:val="00AF1547"/>
    <w:rsid w:val="00AF2E84"/>
    <w:rsid w:val="00AF2F95"/>
    <w:rsid w:val="00B0735E"/>
    <w:rsid w:val="00B12FF9"/>
    <w:rsid w:val="00B23878"/>
    <w:rsid w:val="00B2477F"/>
    <w:rsid w:val="00B25642"/>
    <w:rsid w:val="00B26583"/>
    <w:rsid w:val="00B27515"/>
    <w:rsid w:val="00B41D0E"/>
    <w:rsid w:val="00B45ED1"/>
    <w:rsid w:val="00B47A2C"/>
    <w:rsid w:val="00B50E65"/>
    <w:rsid w:val="00B52443"/>
    <w:rsid w:val="00B6164D"/>
    <w:rsid w:val="00B6178C"/>
    <w:rsid w:val="00B619D4"/>
    <w:rsid w:val="00B622D3"/>
    <w:rsid w:val="00B65AF0"/>
    <w:rsid w:val="00B6685D"/>
    <w:rsid w:val="00B844CE"/>
    <w:rsid w:val="00B86A58"/>
    <w:rsid w:val="00B92480"/>
    <w:rsid w:val="00B946E6"/>
    <w:rsid w:val="00BA4548"/>
    <w:rsid w:val="00BA713D"/>
    <w:rsid w:val="00BB6D6B"/>
    <w:rsid w:val="00BC0BC2"/>
    <w:rsid w:val="00BC2356"/>
    <w:rsid w:val="00BC3257"/>
    <w:rsid w:val="00BC41AE"/>
    <w:rsid w:val="00BD1331"/>
    <w:rsid w:val="00BD20C3"/>
    <w:rsid w:val="00BD59E2"/>
    <w:rsid w:val="00BD68ED"/>
    <w:rsid w:val="00BE4466"/>
    <w:rsid w:val="00BE594B"/>
    <w:rsid w:val="00BE605B"/>
    <w:rsid w:val="00BF0328"/>
    <w:rsid w:val="00BF079C"/>
    <w:rsid w:val="00BF4A7F"/>
    <w:rsid w:val="00BF6174"/>
    <w:rsid w:val="00BF6475"/>
    <w:rsid w:val="00BF650E"/>
    <w:rsid w:val="00C04A59"/>
    <w:rsid w:val="00C13008"/>
    <w:rsid w:val="00C20E1E"/>
    <w:rsid w:val="00C2524E"/>
    <w:rsid w:val="00C30A98"/>
    <w:rsid w:val="00C31394"/>
    <w:rsid w:val="00C403BF"/>
    <w:rsid w:val="00C44A0F"/>
    <w:rsid w:val="00C601E1"/>
    <w:rsid w:val="00C62CB0"/>
    <w:rsid w:val="00C7000C"/>
    <w:rsid w:val="00C72C88"/>
    <w:rsid w:val="00C73FCD"/>
    <w:rsid w:val="00C7465A"/>
    <w:rsid w:val="00C7497E"/>
    <w:rsid w:val="00C801E9"/>
    <w:rsid w:val="00C83153"/>
    <w:rsid w:val="00C8361A"/>
    <w:rsid w:val="00C86374"/>
    <w:rsid w:val="00C86E90"/>
    <w:rsid w:val="00C877D9"/>
    <w:rsid w:val="00C87F87"/>
    <w:rsid w:val="00C934FE"/>
    <w:rsid w:val="00C95015"/>
    <w:rsid w:val="00C97EF4"/>
    <w:rsid w:val="00CA2C5D"/>
    <w:rsid w:val="00CA48A2"/>
    <w:rsid w:val="00CB1CE3"/>
    <w:rsid w:val="00CB44CE"/>
    <w:rsid w:val="00CB4A53"/>
    <w:rsid w:val="00CC2A7A"/>
    <w:rsid w:val="00CC3489"/>
    <w:rsid w:val="00CC63C5"/>
    <w:rsid w:val="00CD190E"/>
    <w:rsid w:val="00CD211B"/>
    <w:rsid w:val="00CD3172"/>
    <w:rsid w:val="00CD31D1"/>
    <w:rsid w:val="00CD6957"/>
    <w:rsid w:val="00CE0485"/>
    <w:rsid w:val="00CE5A20"/>
    <w:rsid w:val="00CE610B"/>
    <w:rsid w:val="00CE6931"/>
    <w:rsid w:val="00CE75AE"/>
    <w:rsid w:val="00CE7BFC"/>
    <w:rsid w:val="00CF083B"/>
    <w:rsid w:val="00CF2516"/>
    <w:rsid w:val="00CF5D50"/>
    <w:rsid w:val="00D00942"/>
    <w:rsid w:val="00D04F5C"/>
    <w:rsid w:val="00D05479"/>
    <w:rsid w:val="00D1662D"/>
    <w:rsid w:val="00D16E01"/>
    <w:rsid w:val="00D16EB3"/>
    <w:rsid w:val="00D200CC"/>
    <w:rsid w:val="00D24FCC"/>
    <w:rsid w:val="00D24FF9"/>
    <w:rsid w:val="00D25144"/>
    <w:rsid w:val="00D261E2"/>
    <w:rsid w:val="00D26259"/>
    <w:rsid w:val="00D267D0"/>
    <w:rsid w:val="00D33DB2"/>
    <w:rsid w:val="00D51E4A"/>
    <w:rsid w:val="00D574BB"/>
    <w:rsid w:val="00D5769C"/>
    <w:rsid w:val="00D60F70"/>
    <w:rsid w:val="00D62945"/>
    <w:rsid w:val="00D73863"/>
    <w:rsid w:val="00D759A1"/>
    <w:rsid w:val="00D75A4E"/>
    <w:rsid w:val="00D75C9C"/>
    <w:rsid w:val="00D76606"/>
    <w:rsid w:val="00D767FC"/>
    <w:rsid w:val="00D87F48"/>
    <w:rsid w:val="00D94F6C"/>
    <w:rsid w:val="00D95B72"/>
    <w:rsid w:val="00D96832"/>
    <w:rsid w:val="00DA1749"/>
    <w:rsid w:val="00DA507F"/>
    <w:rsid w:val="00DA5C11"/>
    <w:rsid w:val="00DA756E"/>
    <w:rsid w:val="00DB1490"/>
    <w:rsid w:val="00DB30B1"/>
    <w:rsid w:val="00DB418C"/>
    <w:rsid w:val="00DB711F"/>
    <w:rsid w:val="00DB74A8"/>
    <w:rsid w:val="00DC184C"/>
    <w:rsid w:val="00DC2DB1"/>
    <w:rsid w:val="00DC483E"/>
    <w:rsid w:val="00DC7895"/>
    <w:rsid w:val="00DD132C"/>
    <w:rsid w:val="00DD1529"/>
    <w:rsid w:val="00DD64F2"/>
    <w:rsid w:val="00DD66BC"/>
    <w:rsid w:val="00DE1187"/>
    <w:rsid w:val="00DE149E"/>
    <w:rsid w:val="00DE1FB9"/>
    <w:rsid w:val="00DE22BF"/>
    <w:rsid w:val="00DE68EA"/>
    <w:rsid w:val="00DF1870"/>
    <w:rsid w:val="00E0482F"/>
    <w:rsid w:val="00E05290"/>
    <w:rsid w:val="00E201A9"/>
    <w:rsid w:val="00E21B7F"/>
    <w:rsid w:val="00E21D06"/>
    <w:rsid w:val="00E259C8"/>
    <w:rsid w:val="00E32937"/>
    <w:rsid w:val="00E36494"/>
    <w:rsid w:val="00E36E42"/>
    <w:rsid w:val="00E465F2"/>
    <w:rsid w:val="00E50CA1"/>
    <w:rsid w:val="00E53129"/>
    <w:rsid w:val="00E55403"/>
    <w:rsid w:val="00E56197"/>
    <w:rsid w:val="00E56633"/>
    <w:rsid w:val="00E57B00"/>
    <w:rsid w:val="00E60C8E"/>
    <w:rsid w:val="00E615F2"/>
    <w:rsid w:val="00E633BC"/>
    <w:rsid w:val="00E63830"/>
    <w:rsid w:val="00E6468E"/>
    <w:rsid w:val="00E721B8"/>
    <w:rsid w:val="00E74A90"/>
    <w:rsid w:val="00E75C1B"/>
    <w:rsid w:val="00E76EEE"/>
    <w:rsid w:val="00E81781"/>
    <w:rsid w:val="00E81A62"/>
    <w:rsid w:val="00E84DF8"/>
    <w:rsid w:val="00E879B7"/>
    <w:rsid w:val="00E9048A"/>
    <w:rsid w:val="00E93423"/>
    <w:rsid w:val="00E93CB1"/>
    <w:rsid w:val="00EA07D2"/>
    <w:rsid w:val="00EA0EA7"/>
    <w:rsid w:val="00EA2FEE"/>
    <w:rsid w:val="00EA4542"/>
    <w:rsid w:val="00EA4FD9"/>
    <w:rsid w:val="00EB4EE7"/>
    <w:rsid w:val="00EB6FA2"/>
    <w:rsid w:val="00EB7AD2"/>
    <w:rsid w:val="00EC0568"/>
    <w:rsid w:val="00EC09A1"/>
    <w:rsid w:val="00EC16F8"/>
    <w:rsid w:val="00EC2BA2"/>
    <w:rsid w:val="00ED1235"/>
    <w:rsid w:val="00ED1E4D"/>
    <w:rsid w:val="00ED74CD"/>
    <w:rsid w:val="00ED7A95"/>
    <w:rsid w:val="00EE38AA"/>
    <w:rsid w:val="00EE7F47"/>
    <w:rsid w:val="00F123E3"/>
    <w:rsid w:val="00F127E9"/>
    <w:rsid w:val="00F1317F"/>
    <w:rsid w:val="00F13544"/>
    <w:rsid w:val="00F15A45"/>
    <w:rsid w:val="00F17625"/>
    <w:rsid w:val="00F24552"/>
    <w:rsid w:val="00F2542D"/>
    <w:rsid w:val="00F30409"/>
    <w:rsid w:val="00F3098F"/>
    <w:rsid w:val="00F312A5"/>
    <w:rsid w:val="00F31F25"/>
    <w:rsid w:val="00F32572"/>
    <w:rsid w:val="00F37841"/>
    <w:rsid w:val="00F37B61"/>
    <w:rsid w:val="00F37F66"/>
    <w:rsid w:val="00F455A7"/>
    <w:rsid w:val="00F456D0"/>
    <w:rsid w:val="00F4581A"/>
    <w:rsid w:val="00F50AAA"/>
    <w:rsid w:val="00F548DC"/>
    <w:rsid w:val="00F5730F"/>
    <w:rsid w:val="00F57510"/>
    <w:rsid w:val="00F63845"/>
    <w:rsid w:val="00F63A7B"/>
    <w:rsid w:val="00F65015"/>
    <w:rsid w:val="00F65085"/>
    <w:rsid w:val="00F66219"/>
    <w:rsid w:val="00F67B3A"/>
    <w:rsid w:val="00F67C73"/>
    <w:rsid w:val="00F7067E"/>
    <w:rsid w:val="00F761B9"/>
    <w:rsid w:val="00F85371"/>
    <w:rsid w:val="00F876B4"/>
    <w:rsid w:val="00F92180"/>
    <w:rsid w:val="00F9364E"/>
    <w:rsid w:val="00F94A7F"/>
    <w:rsid w:val="00F971B0"/>
    <w:rsid w:val="00F97950"/>
    <w:rsid w:val="00FA0E08"/>
    <w:rsid w:val="00FA4875"/>
    <w:rsid w:val="00FA538A"/>
    <w:rsid w:val="00FA6DBA"/>
    <w:rsid w:val="00FB31CF"/>
    <w:rsid w:val="00FB3E03"/>
    <w:rsid w:val="00FB5A8C"/>
    <w:rsid w:val="00FB6429"/>
    <w:rsid w:val="00FB6C3E"/>
    <w:rsid w:val="00FC2604"/>
    <w:rsid w:val="00FC7316"/>
    <w:rsid w:val="00FD2583"/>
    <w:rsid w:val="00FD4FAA"/>
    <w:rsid w:val="00FE2547"/>
    <w:rsid w:val="00FE29A3"/>
    <w:rsid w:val="00FE40E8"/>
    <w:rsid w:val="00FE5608"/>
    <w:rsid w:val="00FE62BF"/>
    <w:rsid w:val="00FE6D69"/>
    <w:rsid w:val="00FE764C"/>
    <w:rsid w:val="00FE7EEF"/>
    <w:rsid w:val="00FF5972"/>
    <w:rsid w:val="00FF7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87F4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9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3136DB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3136DB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3136DB"/>
    <w:rPr>
      <w:i/>
      <w:iCs/>
    </w:rPr>
  </w:style>
  <w:style w:type="character" w:customStyle="1" w:styleId="a6">
    <w:name w:val="Цветовое выделение"/>
    <w:uiPriority w:val="99"/>
    <w:rsid w:val="004939CC"/>
    <w:rPr>
      <w:b/>
      <w:bCs/>
      <w:color w:val="26282F"/>
    </w:rPr>
  </w:style>
  <w:style w:type="paragraph" w:customStyle="1" w:styleId="a7">
    <w:name w:val="Заголовок статьи"/>
    <w:basedOn w:val="a"/>
    <w:next w:val="a"/>
    <w:uiPriority w:val="99"/>
    <w:rsid w:val="004939C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D87F48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List Paragraph"/>
    <w:basedOn w:val="a"/>
    <w:uiPriority w:val="34"/>
    <w:qFormat/>
    <w:rsid w:val="00392A6E"/>
    <w:pPr>
      <w:ind w:left="720"/>
      <w:contextualSpacing/>
    </w:pPr>
  </w:style>
  <w:style w:type="character" w:customStyle="1" w:styleId="a9">
    <w:name w:val="Утратил силу"/>
    <w:basedOn w:val="a6"/>
    <w:uiPriority w:val="99"/>
    <w:rsid w:val="007D6143"/>
    <w:rPr>
      <w:b/>
      <w:bCs/>
      <w:strike/>
      <w:color w:val="666600"/>
    </w:rPr>
  </w:style>
  <w:style w:type="character" w:styleId="aa">
    <w:name w:val="Hyperlink"/>
    <w:basedOn w:val="a0"/>
    <w:uiPriority w:val="99"/>
    <w:unhideWhenUsed/>
    <w:rsid w:val="0092169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849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884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849CF"/>
    <w:rPr>
      <w:rFonts w:ascii="Tahoma" w:hAnsi="Tahoma" w:cs="Tahoma"/>
      <w:sz w:val="16"/>
      <w:szCs w:val="16"/>
    </w:rPr>
  </w:style>
  <w:style w:type="character" w:customStyle="1" w:styleId="s10">
    <w:name w:val="s_10"/>
    <w:basedOn w:val="a0"/>
    <w:rsid w:val="008E191F"/>
  </w:style>
  <w:style w:type="paragraph" w:customStyle="1" w:styleId="s1">
    <w:name w:val="s_1"/>
    <w:basedOn w:val="a"/>
    <w:rsid w:val="00737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685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685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685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link w:val="ae"/>
    <w:qFormat/>
    <w:rsid w:val="007F714B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Подзаголовок Знак"/>
    <w:basedOn w:val="a0"/>
    <w:link w:val="ad"/>
    <w:rsid w:val="007F714B"/>
    <w:rPr>
      <w:rFonts w:ascii="Times New Roman" w:eastAsia="Times New Roman" w:hAnsi="Times New Roman" w:cs="Times New Roman"/>
      <w:sz w:val="24"/>
      <w:szCs w:val="20"/>
    </w:rPr>
  </w:style>
  <w:style w:type="character" w:styleId="af">
    <w:name w:val="Emphasis"/>
    <w:basedOn w:val="a0"/>
    <w:uiPriority w:val="20"/>
    <w:qFormat/>
    <w:rsid w:val="00B6178C"/>
    <w:rPr>
      <w:i/>
      <w:iCs/>
    </w:rPr>
  </w:style>
  <w:style w:type="paragraph" w:customStyle="1" w:styleId="ConsPlusNormal">
    <w:name w:val="ConsPlusNormal"/>
    <w:rsid w:val="005E6A5C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5E6A5C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  <w:style w:type="paragraph" w:styleId="af0">
    <w:name w:val="Normal (Web)"/>
    <w:basedOn w:val="a"/>
    <w:uiPriority w:val="99"/>
    <w:semiHidden/>
    <w:unhideWhenUsed/>
    <w:rsid w:val="0099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Strong"/>
    <w:basedOn w:val="a0"/>
    <w:uiPriority w:val="22"/>
    <w:qFormat/>
    <w:rsid w:val="009A0C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87F4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9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3136DB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3136DB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3136DB"/>
    <w:rPr>
      <w:i/>
      <w:iCs/>
    </w:rPr>
  </w:style>
  <w:style w:type="character" w:customStyle="1" w:styleId="a6">
    <w:name w:val="Цветовое выделение"/>
    <w:uiPriority w:val="99"/>
    <w:rsid w:val="004939CC"/>
    <w:rPr>
      <w:b/>
      <w:bCs/>
      <w:color w:val="26282F"/>
    </w:rPr>
  </w:style>
  <w:style w:type="paragraph" w:customStyle="1" w:styleId="a7">
    <w:name w:val="Заголовок статьи"/>
    <w:basedOn w:val="a"/>
    <w:next w:val="a"/>
    <w:uiPriority w:val="99"/>
    <w:rsid w:val="004939C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D87F48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List Paragraph"/>
    <w:basedOn w:val="a"/>
    <w:uiPriority w:val="34"/>
    <w:qFormat/>
    <w:rsid w:val="00392A6E"/>
    <w:pPr>
      <w:ind w:left="720"/>
      <w:contextualSpacing/>
    </w:pPr>
  </w:style>
  <w:style w:type="character" w:customStyle="1" w:styleId="a9">
    <w:name w:val="Утратил силу"/>
    <w:basedOn w:val="a6"/>
    <w:uiPriority w:val="99"/>
    <w:rsid w:val="007D6143"/>
    <w:rPr>
      <w:b/>
      <w:bCs/>
      <w:strike/>
      <w:color w:val="666600"/>
    </w:rPr>
  </w:style>
  <w:style w:type="character" w:styleId="aa">
    <w:name w:val="Hyperlink"/>
    <w:basedOn w:val="a0"/>
    <w:uiPriority w:val="99"/>
    <w:unhideWhenUsed/>
    <w:rsid w:val="0092169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849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884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849CF"/>
    <w:rPr>
      <w:rFonts w:ascii="Tahoma" w:hAnsi="Tahoma" w:cs="Tahoma"/>
      <w:sz w:val="16"/>
      <w:szCs w:val="16"/>
    </w:rPr>
  </w:style>
  <w:style w:type="character" w:customStyle="1" w:styleId="s10">
    <w:name w:val="s_10"/>
    <w:basedOn w:val="a0"/>
    <w:rsid w:val="008E191F"/>
  </w:style>
  <w:style w:type="paragraph" w:customStyle="1" w:styleId="s1">
    <w:name w:val="s_1"/>
    <w:basedOn w:val="a"/>
    <w:rsid w:val="00737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685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685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685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link w:val="ae"/>
    <w:qFormat/>
    <w:rsid w:val="007F714B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Подзаголовок Знак"/>
    <w:basedOn w:val="a0"/>
    <w:link w:val="ad"/>
    <w:rsid w:val="007F714B"/>
    <w:rPr>
      <w:rFonts w:ascii="Times New Roman" w:eastAsia="Times New Roman" w:hAnsi="Times New Roman" w:cs="Times New Roman"/>
      <w:sz w:val="24"/>
      <w:szCs w:val="20"/>
    </w:rPr>
  </w:style>
  <w:style w:type="character" w:styleId="af">
    <w:name w:val="Emphasis"/>
    <w:basedOn w:val="a0"/>
    <w:uiPriority w:val="20"/>
    <w:qFormat/>
    <w:rsid w:val="00B6178C"/>
    <w:rPr>
      <w:i/>
      <w:iCs/>
    </w:rPr>
  </w:style>
  <w:style w:type="paragraph" w:customStyle="1" w:styleId="ConsPlusNormal">
    <w:name w:val="ConsPlusNormal"/>
    <w:rsid w:val="005E6A5C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5E6A5C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  <w:style w:type="paragraph" w:styleId="af0">
    <w:name w:val="Normal (Web)"/>
    <w:basedOn w:val="a"/>
    <w:uiPriority w:val="99"/>
    <w:semiHidden/>
    <w:unhideWhenUsed/>
    <w:rsid w:val="0099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Strong"/>
    <w:basedOn w:val="a0"/>
    <w:uiPriority w:val="22"/>
    <w:qFormat/>
    <w:rsid w:val="009A0C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93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2626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50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89814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24279">
              <w:marLeft w:val="0"/>
              <w:marRight w:val="0"/>
              <w:marTop w:val="222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7154">
              <w:marLeft w:val="0"/>
              <w:marRight w:val="0"/>
              <w:marTop w:val="222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1032">
              <w:marLeft w:val="0"/>
              <w:marRight w:val="0"/>
              <w:marTop w:val="222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50550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3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1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04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6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24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2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64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1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45478">
                  <w:marLeft w:val="0"/>
                  <w:marRight w:val="0"/>
                  <w:marTop w:val="222"/>
                  <w:marBottom w:val="2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993">
                  <w:marLeft w:val="0"/>
                  <w:marRight w:val="0"/>
                  <w:marTop w:val="222"/>
                  <w:marBottom w:val="2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69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429862">
                  <w:marLeft w:val="0"/>
                  <w:marRight w:val="0"/>
                  <w:marTop w:val="222"/>
                  <w:marBottom w:val="2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02525">
                  <w:marLeft w:val="0"/>
                  <w:marRight w:val="0"/>
                  <w:marTop w:val="222"/>
                  <w:marBottom w:val="2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3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010590">
                  <w:marLeft w:val="0"/>
                  <w:marRight w:val="0"/>
                  <w:marTop w:val="222"/>
                  <w:marBottom w:val="2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7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2790">
              <w:marLeft w:val="0"/>
              <w:marRight w:val="0"/>
              <w:marTop w:val="222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9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81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20265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5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090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40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95036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9161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5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9501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495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0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2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26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2040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746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8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105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8469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9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833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96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0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4456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7960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7571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2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43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4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05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516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8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436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2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700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8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82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7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8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32335">
          <w:marLeft w:val="0"/>
          <w:marRight w:val="0"/>
          <w:marTop w:val="222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CCC01-B48C-470F-BD2A-4FF31AD1B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 Frolovo</dc:creator>
  <cp:lastModifiedBy>1</cp:lastModifiedBy>
  <cp:revision>164</cp:revision>
  <cp:lastPrinted>2026-07-10T13:34:00Z</cp:lastPrinted>
  <dcterms:created xsi:type="dcterms:W3CDTF">2026-07-10T08:05:00Z</dcterms:created>
  <dcterms:modified xsi:type="dcterms:W3CDTF">2026-07-16T05:47:00Z</dcterms:modified>
</cp:coreProperties>
</file>